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71B2E5D6" w:rsidR="00D94542" w:rsidRPr="006E3A66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510B89">
        <w:rPr>
          <w:rFonts w:ascii="Arial" w:hAnsi="Arial" w:cs="Arial"/>
          <w:b/>
          <w:sz w:val="24"/>
          <w:szCs w:val="24"/>
          <w:lang w:val="en-US"/>
        </w:rPr>
        <w:t>6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8F0692" w:rsidRPr="008F0692">
        <w:rPr>
          <w:rFonts w:ascii="Arial" w:hAnsi="Arial" w:cs="Arial"/>
          <w:b/>
          <w:color w:val="000000"/>
          <w:sz w:val="22"/>
          <w:szCs w:val="22"/>
          <w:lang w:val="en-US"/>
        </w:rPr>
        <w:t>2401454</w:t>
      </w:r>
      <w:r w:rsidR="00815525" w:rsidRPr="00815525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</w:t>
      </w:r>
    </w:p>
    <w:p w14:paraId="1B86909C" w14:textId="5DC890E4" w:rsidR="00153C56" w:rsidRPr="00560593" w:rsidRDefault="00E17942" w:rsidP="005605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Athens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</w:t>
      </w:r>
      <w:r w:rsidR="00B7351C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Greece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 w:rsidR="001E24DB">
        <w:rPr>
          <w:rFonts w:ascii="Arial" w:eastAsia="MS Mincho" w:hAnsi="Arial" w:cs="Arial"/>
          <w:b/>
          <w:sz w:val="24"/>
          <w:szCs w:val="18"/>
          <w:lang w:val="en-US" w:eastAsia="ja-JP"/>
        </w:rPr>
        <w:t>February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F37FCD">
        <w:rPr>
          <w:rFonts w:ascii="Arial" w:eastAsia="MS Mincho" w:hAnsi="Arial" w:cs="Arial"/>
          <w:b/>
          <w:sz w:val="24"/>
          <w:szCs w:val="18"/>
          <w:lang w:val="en-US" w:eastAsia="ja-JP"/>
        </w:rPr>
        <w:t>26</w:t>
      </w:r>
      <w:r w:rsidR="00153C56" w:rsidRPr="00BB0090">
        <w:rPr>
          <w:rFonts w:ascii="Arial" w:eastAsia="MS Mincho" w:hAnsi="Arial" w:cs="Arial" w:hint="eastAsia"/>
          <w:b/>
          <w:sz w:val="24"/>
          <w:szCs w:val="18"/>
          <w:vertAlign w:val="superscript"/>
          <w:lang w:val="en-US" w:eastAsia="ja-JP"/>
        </w:rPr>
        <w:t>th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March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1</w:t>
      </w:r>
      <w:r w:rsidR="002D7759" w:rsidRPr="002D7759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 202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4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16FFCF0D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0030AA">
        <w:rPr>
          <w:sz w:val="24"/>
        </w:rPr>
        <w:t>9</w:t>
      </w:r>
      <w:r w:rsidR="00482FB6" w:rsidRPr="00162131">
        <w:rPr>
          <w:sz w:val="24"/>
        </w:rPr>
        <w:t>.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037B95">
        <w:rPr>
          <w:sz w:val="24"/>
        </w:rPr>
        <w:t>3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2B49A24C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1F6AA9" w:rsidRPr="001F6AA9">
        <w:rPr>
          <w:sz w:val="24"/>
          <w:szCs w:val="22"/>
        </w:rPr>
        <w:t xml:space="preserve">LP-WUR </w:t>
      </w:r>
      <w:r w:rsidR="001F6AA9">
        <w:rPr>
          <w:sz w:val="24"/>
          <w:szCs w:val="22"/>
        </w:rPr>
        <w:t>O</w:t>
      </w:r>
      <w:r w:rsidR="001F6AA9" w:rsidRPr="001F6AA9">
        <w:rPr>
          <w:sz w:val="24"/>
          <w:szCs w:val="22"/>
        </w:rPr>
        <w:t xml:space="preserve">peration in </w:t>
      </w:r>
      <w:r w:rsidR="001F6AA9">
        <w:rPr>
          <w:sz w:val="24"/>
          <w:szCs w:val="22"/>
        </w:rPr>
        <w:t>C</w:t>
      </w:r>
      <w:r w:rsidR="001F6AA9" w:rsidRPr="001F6AA9">
        <w:rPr>
          <w:sz w:val="24"/>
          <w:szCs w:val="22"/>
        </w:rPr>
        <w:t xml:space="preserve">onnected </w:t>
      </w:r>
      <w:r w:rsidR="001F6AA9">
        <w:rPr>
          <w:sz w:val="24"/>
          <w:szCs w:val="22"/>
        </w:rPr>
        <w:t>M</w:t>
      </w:r>
      <w:r w:rsidR="001F6AA9" w:rsidRPr="001F6AA9">
        <w:rPr>
          <w:sz w:val="24"/>
          <w:szCs w:val="22"/>
        </w:rPr>
        <w:t>ode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5E4A72A8" w14:textId="199F4A47" w:rsidR="000358C8" w:rsidRDefault="00AD1362" w:rsidP="007C681B">
      <w:r>
        <w:t xml:space="preserve">In </w:t>
      </w:r>
      <w:r w:rsidR="00F2030C">
        <w:fldChar w:fldCharType="begin"/>
      </w:r>
      <w:r w:rsidR="00F2030C">
        <w:instrText xml:space="preserve"> REF _Ref157940576 \r \h </w:instrText>
      </w:r>
      <w:r w:rsidR="00F2030C">
        <w:fldChar w:fldCharType="separate"/>
      </w:r>
      <w:r w:rsidR="005D7F1D">
        <w:t>[1]</w:t>
      </w:r>
      <w:r w:rsidR="00F2030C">
        <w:fldChar w:fldCharType="end"/>
      </w:r>
      <w:r w:rsidR="00F2030C">
        <w:t>, a new work item</w:t>
      </w:r>
      <w:r w:rsidR="00F2756A">
        <w:t xml:space="preserve"> (WI)</w:t>
      </w:r>
      <w:r w:rsidR="00F2030C">
        <w:t xml:space="preserve"> is approved </w:t>
      </w:r>
      <w:r w:rsidR="00D912BE">
        <w:t xml:space="preserve">for the low-power (LP) wakeup signal (WUS) and wakeup receiver (WUR) design for NR. </w:t>
      </w:r>
      <w:r w:rsidR="00F2756A">
        <w:t xml:space="preserve">Objectives of this WI are as follows. </w:t>
      </w:r>
      <w:r w:rsidR="00F60F1B">
        <w:t>The RAN1 related scope includes three main topic</w:t>
      </w:r>
      <w:r w:rsidR="00B53FBD">
        <w:t>s:</w:t>
      </w:r>
    </w:p>
    <w:p w14:paraId="78088CAF" w14:textId="568A5624" w:rsidR="00B53FBD" w:rsidRDefault="00B53FBD" w:rsidP="00B53FBD">
      <w:pPr>
        <w:pStyle w:val="ListParagraph"/>
        <w:numPr>
          <w:ilvl w:val="0"/>
          <w:numId w:val="10"/>
        </w:numPr>
      </w:pPr>
      <w:r>
        <w:t xml:space="preserve">LP-WUS and </w:t>
      </w:r>
      <w:r w:rsidR="00290537">
        <w:t>LP-SS design</w:t>
      </w:r>
    </w:p>
    <w:p w14:paraId="63A19ABB" w14:textId="0D19420A" w:rsidR="00290537" w:rsidRDefault="001A3930" w:rsidP="00B53FBD">
      <w:pPr>
        <w:pStyle w:val="ListParagraph"/>
        <w:numPr>
          <w:ilvl w:val="0"/>
          <w:numId w:val="10"/>
        </w:numPr>
      </w:pPr>
      <w:r>
        <w:t>LP-WUR operation in UE idle and inactive modes</w:t>
      </w:r>
    </w:p>
    <w:p w14:paraId="45809AD5" w14:textId="1A617E0E" w:rsidR="001A3930" w:rsidRDefault="001A3930" w:rsidP="00B53FBD">
      <w:pPr>
        <w:pStyle w:val="ListParagraph"/>
        <w:numPr>
          <w:ilvl w:val="0"/>
          <w:numId w:val="10"/>
        </w:numPr>
      </w:pPr>
      <w:r>
        <w:t>LP-WUR operation in UE connected mode</w:t>
      </w:r>
      <w:r w:rsidR="00B03491">
        <w:t>.</w:t>
      </w:r>
    </w:p>
    <w:p w14:paraId="7A092D64" w14:textId="44B67FA5" w:rsidR="001B26AE" w:rsidRDefault="001B26AE" w:rsidP="001B26AE">
      <w:r>
        <w:t>In th</w:t>
      </w:r>
      <w:r w:rsidR="00A44D8C">
        <w:t>is</w:t>
      </w:r>
      <w:r>
        <w:t xml:space="preserve"> paper, we discuss the design </w:t>
      </w:r>
      <w:r w:rsidR="00672ED4">
        <w:t xml:space="preserve">aspects for the </w:t>
      </w:r>
      <w:r w:rsidR="00C42BCD">
        <w:t xml:space="preserve">LP-WUR operation in </w:t>
      </w:r>
      <w:r w:rsidR="00003F16">
        <w:t xml:space="preserve">UE connected </w:t>
      </w:r>
      <w:r w:rsidR="00C42BCD">
        <w:t>mode</w:t>
      </w:r>
      <w:r w:rsidR="00672ED4">
        <w:t xml:space="preserve">. The </w:t>
      </w:r>
      <w:r w:rsidR="003A146E">
        <w:t>general LP-WUS/LP-SS design</w:t>
      </w:r>
      <w:r w:rsidR="00672ED4">
        <w:t xml:space="preserve"> and </w:t>
      </w:r>
      <w:r w:rsidR="00003F16">
        <w:t>idle/inactive</w:t>
      </w:r>
      <w:r w:rsidR="00672ED4">
        <w:t xml:space="preserve"> mode procedure are discussed in our companion papers in </w:t>
      </w:r>
      <w:r w:rsidR="00EB5EA2">
        <w:fldChar w:fldCharType="begin"/>
      </w:r>
      <w:r w:rsidR="00EB5EA2">
        <w:instrText xml:space="preserve"> REF _Ref157941122 \r \h </w:instrText>
      </w:r>
      <w:r w:rsidR="00EB5EA2">
        <w:fldChar w:fldCharType="separate"/>
      </w:r>
      <w:r w:rsidR="005D7F1D">
        <w:t>[2]</w:t>
      </w:r>
      <w:r w:rsidR="00EB5EA2">
        <w:fldChar w:fldCharType="end"/>
      </w:r>
      <w:r w:rsidR="00EB5EA2">
        <w:t xml:space="preserve"> and </w:t>
      </w:r>
      <w:r w:rsidR="00EB5EA2">
        <w:fldChar w:fldCharType="begin"/>
      </w:r>
      <w:r w:rsidR="00EB5EA2">
        <w:instrText xml:space="preserve"> REF _Ref157941124 \r \h </w:instrText>
      </w:r>
      <w:r w:rsidR="00EB5EA2">
        <w:fldChar w:fldCharType="separate"/>
      </w:r>
      <w:r w:rsidR="005D7F1D">
        <w:t>[3]</w:t>
      </w:r>
      <w:r w:rsidR="00EB5EA2">
        <w:fldChar w:fldCharType="end"/>
      </w:r>
      <w:r w:rsidR="00EB5EA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14:paraId="0ED726B4" w14:textId="77777777" w:rsidTr="000358C8">
        <w:tc>
          <w:tcPr>
            <w:tcW w:w="9621" w:type="dxa"/>
          </w:tcPr>
          <w:p w14:paraId="1CF5CDA4" w14:textId="77777777" w:rsidR="00D347BB" w:rsidRDefault="00D347BB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bookmarkStart w:id="1" w:name="_Hlk153295984"/>
            <w:r w:rsidRPr="00984175">
              <w:rPr>
                <w:bCs/>
                <w:sz w:val="24"/>
                <w:szCs w:val="24"/>
                <w:lang w:eastAsia="zh-CN"/>
              </w:rPr>
              <w:t>4.1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SI or Core part WI or Testing part WI</w:t>
            </w:r>
          </w:p>
          <w:p w14:paraId="140B76BF" w14:textId="77777777" w:rsidR="00984175" w:rsidRPr="00984175" w:rsidRDefault="00984175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</w:p>
          <w:p w14:paraId="6EF4716D" w14:textId="59FF4DFD" w:rsidR="000358C8" w:rsidRPr="008312FB" w:rsidRDefault="000358C8" w:rsidP="000358C8">
            <w:pPr>
              <w:spacing w:after="0"/>
              <w:rPr>
                <w:bCs/>
                <w:lang w:eastAsia="zh-CN"/>
              </w:rPr>
            </w:pPr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32B0441E" w14:textId="77777777" w:rsidR="000358C8" w:rsidRPr="00300E45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F320924" w14:textId="77777777" w:rsidR="000358C8" w:rsidRPr="00300E45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2D95868B" w14:textId="77777777" w:rsidR="000358C8" w:rsidRPr="00860D3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C573B84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19931990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3B485E4A" w14:textId="77777777" w:rsidR="000358C8" w:rsidRPr="00860D3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2560077" w14:textId="77777777" w:rsidR="000358C8" w:rsidRPr="00860D3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 w14:paraId="185CCF4B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B891F9A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168E28FF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66C76E24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0BD93B11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27BBA271" w14:textId="77777777" w:rsidR="000358C8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Check in RAN#105 for potential TU adjustment in RAN2</w:t>
            </w:r>
          </w:p>
          <w:p w14:paraId="6453836B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72E58CD0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B580BCF" w14:textId="77777777" w:rsidR="000358C8" w:rsidRPr="00860D33" w:rsidRDefault="000358C8" w:rsidP="000358C8">
            <w:pPr>
              <w:numPr>
                <w:ilvl w:val="0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1"/>
          <w:p w14:paraId="2BC9F4F8" w14:textId="77777777" w:rsidR="000358C8" w:rsidRPr="00860D33" w:rsidRDefault="000358C8" w:rsidP="008763C0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 xml:space="preserve">Specify </w:t>
            </w:r>
            <w:r w:rsidRPr="00860D33">
              <w:rPr>
                <w:rFonts w:hint="eastAsia"/>
                <w:bCs/>
                <w:lang w:val="en-US" w:eastAsia="zh-CN" w:bidi="ar"/>
              </w:rPr>
              <w:t>the</w:t>
            </w:r>
            <w:r w:rsidRPr="00860D33">
              <w:rPr>
                <w:rFonts w:hint="eastAsia"/>
                <w:bCs/>
                <w:lang w:val="en-US"/>
              </w:rPr>
              <w:t xml:space="preserve"> necessary RAN4 core requirement(s) to support the feature (RAN4).</w:t>
            </w:r>
          </w:p>
          <w:p w14:paraId="724EF314" w14:textId="77777777" w:rsidR="000358C8" w:rsidRPr="005F6CC7" w:rsidRDefault="000358C8" w:rsidP="008763C0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This objective is to be further refined in RAN#103</w:t>
            </w:r>
          </w:p>
          <w:p w14:paraId="42D2F4C0" w14:textId="77777777" w:rsidR="00252514" w:rsidRDefault="00252514" w:rsidP="00252514">
            <w:pPr>
              <w:pStyle w:val="Heading3"/>
              <w:numPr>
                <w:ilvl w:val="0"/>
                <w:numId w:val="0"/>
              </w:numPr>
              <w:spacing w:before="0"/>
              <w:ind w:left="1440"/>
              <w:rPr>
                <w:color w:val="0000FF"/>
              </w:rPr>
            </w:pPr>
          </w:p>
          <w:p w14:paraId="3A46AC08" w14:textId="37F811E3" w:rsidR="005F6CC7" w:rsidRPr="00984175" w:rsidRDefault="005F6CC7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r w:rsidRPr="00984175">
              <w:rPr>
                <w:bCs/>
                <w:sz w:val="24"/>
                <w:szCs w:val="24"/>
                <w:lang w:eastAsia="zh-CN"/>
              </w:rPr>
              <w:t>4.2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Performance part WI</w:t>
            </w:r>
          </w:p>
          <w:p w14:paraId="444279AF" w14:textId="77777777" w:rsidR="005F6CC7" w:rsidRPr="00984175" w:rsidRDefault="005F6CC7" w:rsidP="005B06F5">
            <w:pPr>
              <w:ind w:left="200"/>
            </w:pPr>
            <w:r w:rsidRPr="00984175">
              <w:t>NOTE:</w:t>
            </w:r>
            <w:r w:rsidRPr="00984175">
              <w:tab/>
              <w:t>Leave empty if the WI proposal does not contain a RAN performance part.</w:t>
            </w:r>
          </w:p>
          <w:p w14:paraId="4543130E" w14:textId="77777777" w:rsidR="005F6CC7" w:rsidRDefault="005F6CC7" w:rsidP="005F6CC7">
            <w:pPr>
              <w:spacing w:after="0"/>
              <w:rPr>
                <w:highlight w:val="yellow"/>
              </w:rPr>
            </w:pPr>
          </w:p>
          <w:p w14:paraId="393EC9D1" w14:textId="77777777" w:rsidR="005F6CC7" w:rsidRPr="00860D33" w:rsidRDefault="005F6CC7" w:rsidP="005F6CC7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  <w:lang w:eastAsia="zh-CN"/>
              </w:rPr>
            </w:pPr>
            <w:r w:rsidRPr="00860D33">
              <w:rPr>
                <w:rFonts w:hint="eastAsia"/>
                <w:bCs/>
                <w:lang w:eastAsia="zh-CN"/>
              </w:rPr>
              <w:t xml:space="preserve">Specify the demodulation performance and </w:t>
            </w:r>
            <w:r w:rsidRPr="00860D33">
              <w:rPr>
                <w:bCs/>
                <w:lang w:eastAsia="zh-CN"/>
              </w:rPr>
              <w:t>test cases for LP-WUS/WUR</w:t>
            </w:r>
            <w:r w:rsidRPr="00860D33">
              <w:rPr>
                <w:rFonts w:hint="eastAsia"/>
                <w:bCs/>
                <w:lang w:eastAsia="zh-CN"/>
              </w:rPr>
              <w:t>[RAN4]</w:t>
            </w:r>
            <w:r w:rsidRPr="00860D33">
              <w:rPr>
                <w:bCs/>
                <w:lang w:eastAsia="zh-CN"/>
              </w:rPr>
              <w:t>.</w:t>
            </w:r>
          </w:p>
          <w:p w14:paraId="00887AAE" w14:textId="41327F68" w:rsidR="005F6CC7" w:rsidRPr="005F6CC7" w:rsidRDefault="005F6CC7" w:rsidP="00CF13D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</w:pPr>
            <w:r w:rsidRPr="00860D33">
              <w:rPr>
                <w:rFonts w:hint="eastAsia"/>
                <w:bCs/>
                <w:lang w:eastAsia="zh-CN"/>
              </w:rPr>
              <w:t xml:space="preserve">Specify </w:t>
            </w:r>
            <w:r w:rsidRPr="00860D33">
              <w:rPr>
                <w:bCs/>
                <w:lang w:eastAsia="zh-CN"/>
              </w:rPr>
              <w:t xml:space="preserve">RRM measurement performance requirement and </w:t>
            </w:r>
            <w:r w:rsidRPr="00860D33">
              <w:rPr>
                <w:rFonts w:hint="eastAsia"/>
                <w:bCs/>
                <w:lang w:eastAsia="zh-CN"/>
              </w:rPr>
              <w:t xml:space="preserve">corresponding test cases for the </w:t>
            </w:r>
            <w:r w:rsidRPr="00860D33">
              <w:rPr>
                <w:bCs/>
                <w:lang w:eastAsia="zh-CN"/>
              </w:rPr>
              <w:t>LP-WUS/WUR</w:t>
            </w:r>
            <w:r w:rsidRPr="00860D33">
              <w:rPr>
                <w:rFonts w:hint="eastAsia"/>
                <w:bCs/>
                <w:lang w:eastAsia="zh-CN"/>
              </w:rPr>
              <w:t>[RAN4].</w:t>
            </w:r>
          </w:p>
        </w:tc>
      </w:tr>
    </w:tbl>
    <w:p w14:paraId="0468C46D" w14:textId="52DF5EF3" w:rsidR="00FB41E9" w:rsidRDefault="00D912BE" w:rsidP="007C681B">
      <w:r>
        <w:lastRenderedPageBreak/>
        <w:t xml:space="preserve"> </w:t>
      </w:r>
    </w:p>
    <w:p w14:paraId="4C3A80AA" w14:textId="34272842" w:rsidR="002A6F0E" w:rsidRDefault="007E7406" w:rsidP="002A6F0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Connected</w:t>
      </w:r>
      <w:r w:rsidR="000A760A">
        <w:rPr>
          <w:rFonts w:ascii="Times New Roman" w:hAnsi="Times New Roman"/>
        </w:rPr>
        <w:t xml:space="preserve"> mode procedure</w:t>
      </w:r>
    </w:p>
    <w:p w14:paraId="1E38BD6D" w14:textId="1F08AF0D" w:rsidR="007E3609" w:rsidRDefault="00B04AFA" w:rsidP="007E3609">
      <w:pPr>
        <w:rPr>
          <w:rFonts w:eastAsiaTheme="minorEastAsia"/>
          <w:lang w:val="en-US"/>
        </w:rPr>
      </w:pPr>
      <w:r>
        <w:t xml:space="preserve">For connected mode, </w:t>
      </w:r>
      <w:r w:rsidR="00607625">
        <w:t>w</w:t>
      </w:r>
      <w:r w:rsidR="00B53322">
        <w:t xml:space="preserve">e consider </w:t>
      </w:r>
      <w:r w:rsidR="00EB73EB">
        <w:t>the case in that</w:t>
      </w:r>
      <w:r w:rsidR="00B53322">
        <w:t xml:space="preserve"> </w:t>
      </w:r>
      <w:r w:rsidR="00F021A5">
        <w:t>CDRX is configured</w:t>
      </w:r>
      <w:r w:rsidR="00011CCD">
        <w:t xml:space="preserve"> and</w:t>
      </w:r>
      <w:r w:rsidR="005650B9">
        <w:t xml:space="preserve"> LP-WUS </w:t>
      </w:r>
      <w:r w:rsidR="00011CCD">
        <w:t>is</w:t>
      </w:r>
      <w:r w:rsidR="005650B9">
        <w:t xml:space="preserve"> used to </w:t>
      </w:r>
      <w:r w:rsidR="00F021A5">
        <w:t>replac</w:t>
      </w:r>
      <w:r w:rsidR="005650B9">
        <w:t>e the</w:t>
      </w:r>
      <w:r w:rsidR="00F021A5">
        <w:t xml:space="preserve"> </w:t>
      </w:r>
      <w:r w:rsidR="00871156" w:rsidRPr="00871156">
        <w:t xml:space="preserve">Downlink Control Information </w:t>
      </w:r>
      <w:r w:rsidR="001E099C" w:rsidRPr="001E099C">
        <w:t xml:space="preserve">with CRC scrambled by PS-RNTI </w:t>
      </w:r>
      <w:r w:rsidR="00871156" w:rsidRPr="00871156">
        <w:t xml:space="preserve">(DCP) </w:t>
      </w:r>
      <w:r w:rsidR="00385E9A">
        <w:t>before the start of DRX OnDuration</w:t>
      </w:r>
      <w:r w:rsidR="00A652B0">
        <w:t xml:space="preserve">. </w:t>
      </w:r>
      <w:r w:rsidR="003620C9">
        <w:t>T</w:t>
      </w:r>
      <w:r w:rsidR="00E727AE">
        <w:rPr>
          <w:rFonts w:eastAsiaTheme="minorEastAsia"/>
          <w:lang w:val="en-US"/>
        </w:rPr>
        <w:t xml:space="preserve">he </w:t>
      </w:r>
      <w:r w:rsidR="00E727AE" w:rsidRPr="007E3609">
        <w:rPr>
          <w:rFonts w:eastAsiaTheme="minorEastAsia"/>
          <w:lang w:val="en-US"/>
        </w:rPr>
        <w:t xml:space="preserve">DRX cycles </w:t>
      </w:r>
      <w:r w:rsidR="003620C9">
        <w:rPr>
          <w:rFonts w:eastAsiaTheme="minorEastAsia"/>
          <w:lang w:val="en-US"/>
        </w:rPr>
        <w:t>are either</w:t>
      </w:r>
      <w:r w:rsidR="00E727AE" w:rsidRPr="007E3609">
        <w:rPr>
          <w:rFonts w:eastAsiaTheme="minorEastAsia"/>
          <w:lang w:val="en-US"/>
        </w:rPr>
        <w:t xml:space="preserve"> matched to periodicities</w:t>
      </w:r>
      <w:r w:rsidR="00E727AE">
        <w:rPr>
          <w:rFonts w:eastAsiaTheme="minorEastAsia"/>
          <w:lang w:val="en-US"/>
        </w:rPr>
        <w:t xml:space="preserve"> of the underlying traffic </w:t>
      </w:r>
      <w:r w:rsidR="003620C9">
        <w:rPr>
          <w:rFonts w:eastAsiaTheme="minorEastAsia"/>
          <w:lang w:val="en-US"/>
        </w:rPr>
        <w:t xml:space="preserve">if the traffic is periodic or </w:t>
      </w:r>
      <w:r w:rsidR="00C25304">
        <w:rPr>
          <w:rFonts w:eastAsiaTheme="minorEastAsia"/>
          <w:lang w:val="en-US"/>
        </w:rPr>
        <w:t>transmissions of the traffic are aligned with</w:t>
      </w:r>
      <w:r w:rsidR="003620C9">
        <w:rPr>
          <w:rFonts w:eastAsiaTheme="minorEastAsia"/>
          <w:lang w:val="en-US"/>
        </w:rPr>
        <w:t xml:space="preserve"> </w:t>
      </w:r>
      <w:r w:rsidR="00C25304">
        <w:rPr>
          <w:rFonts w:eastAsiaTheme="minorEastAsia"/>
          <w:lang w:val="en-US"/>
        </w:rPr>
        <w:t>DRX cycles</w:t>
      </w:r>
      <w:r w:rsidR="00E727AE">
        <w:t>.</w:t>
      </w:r>
      <w:r w:rsidR="00C25304">
        <w:t xml:space="preserve"> </w:t>
      </w:r>
      <w:r w:rsidR="00DC4615">
        <w:t xml:space="preserve">For the latter, </w:t>
      </w:r>
      <w:r w:rsidR="000354EA">
        <w:t xml:space="preserve">a large </w:t>
      </w:r>
      <w:r w:rsidR="00DC4615">
        <w:t xml:space="preserve">DRX cycle </w:t>
      </w:r>
      <w:r w:rsidR="000354EA">
        <w:t xml:space="preserve">is </w:t>
      </w:r>
      <w:r w:rsidR="00CC7CBB">
        <w:t xml:space="preserve">more </w:t>
      </w:r>
      <w:r w:rsidR="000354EA">
        <w:t>preferrable</w:t>
      </w:r>
      <w:r w:rsidR="00D230FB">
        <w:t xml:space="preserve"> from power saving perspective</w:t>
      </w:r>
      <w:r w:rsidR="000354EA">
        <w:t xml:space="preserve"> as long as the </w:t>
      </w:r>
      <w:r w:rsidR="00D3123D">
        <w:t>delay requirement of the traffic is satisfied</w:t>
      </w:r>
      <w:r w:rsidR="00C25304">
        <w:t>.</w:t>
      </w:r>
      <w:r w:rsidR="00E727AE">
        <w:t xml:space="preserve"> </w:t>
      </w:r>
      <w:r w:rsidR="00D61C10">
        <w:t xml:space="preserve">On top of </w:t>
      </w:r>
      <w:r w:rsidR="00C427BC">
        <w:t>the basic DCP function</w:t>
      </w:r>
      <w:r w:rsidR="00D61C10">
        <w:t>, the LP-WUS can also</w:t>
      </w:r>
      <w:r w:rsidR="00F021A5">
        <w:t xml:space="preserve"> indicat</w:t>
      </w:r>
      <w:r w:rsidR="00D61C10">
        <w:t>e the uncertain data arrival time, known as</w:t>
      </w:r>
      <w:r w:rsidR="00F021A5">
        <w:t xml:space="preserve"> </w:t>
      </w:r>
      <w:r w:rsidR="004109B9">
        <w:t>jitter,</w:t>
      </w:r>
      <w:r w:rsidR="00334CDF">
        <w:t xml:space="preserve"> </w:t>
      </w:r>
      <w:r w:rsidR="00FB0DAD">
        <w:t>for</w:t>
      </w:r>
      <w:r w:rsidR="00334CDF">
        <w:t xml:space="preserve"> traffic</w:t>
      </w:r>
      <w:r w:rsidR="00FB0DAD">
        <w:t xml:space="preserve"> that</w:t>
      </w:r>
      <w:r w:rsidR="00334CDF">
        <w:t xml:space="preserve"> has tight delay deadline</w:t>
      </w:r>
      <w:r w:rsidR="00F021A5">
        <w:t xml:space="preserve">. </w:t>
      </w:r>
      <w:r w:rsidR="009E64C8">
        <w:t xml:space="preserve">For </w:t>
      </w:r>
      <w:r w:rsidR="008C7504">
        <w:t>this</w:t>
      </w:r>
      <w:r w:rsidR="000F0ADD">
        <w:t xml:space="preserve"> use case</w:t>
      </w:r>
      <w:r w:rsidR="007E3609" w:rsidRPr="007E3609">
        <w:rPr>
          <w:rFonts w:eastAsiaTheme="minorEastAsia"/>
          <w:lang w:val="en-US"/>
        </w:rPr>
        <w:t xml:space="preserve">, the LP-WUS determines the start of PDCCH monitoring </w:t>
      </w:r>
      <w:r w:rsidR="00C15810">
        <w:rPr>
          <w:rFonts w:eastAsiaTheme="minorEastAsia"/>
          <w:lang w:val="en-US"/>
        </w:rPr>
        <w:t>with</w:t>
      </w:r>
      <w:r w:rsidR="007E3609" w:rsidRPr="007E3609">
        <w:rPr>
          <w:rFonts w:eastAsiaTheme="minorEastAsia"/>
          <w:lang w:val="en-US"/>
        </w:rPr>
        <w:t>in the DRX OnDuration for the indicated UE group</w:t>
      </w:r>
      <w:r w:rsidR="006C4DBC">
        <w:rPr>
          <w:rFonts w:eastAsiaTheme="minorEastAsia"/>
          <w:lang w:val="en-US"/>
        </w:rPr>
        <w:t>.</w:t>
      </w:r>
      <w:r w:rsidR="002C5C8B">
        <w:rPr>
          <w:rFonts w:eastAsiaTheme="minorEastAsia"/>
          <w:lang w:val="en-US"/>
        </w:rPr>
        <w:t xml:space="preserve"> </w:t>
      </w:r>
      <w:r w:rsidR="00BB3DB7">
        <w:rPr>
          <w:rFonts w:eastAsiaTheme="minorEastAsia"/>
          <w:lang w:val="en-US"/>
        </w:rPr>
        <w:t xml:space="preserve">When jitter is present in the traffic, the DRX OnDuration may be configured wider to </w:t>
      </w:r>
      <w:r w:rsidR="00BC4C3A">
        <w:rPr>
          <w:rFonts w:eastAsiaTheme="minorEastAsia"/>
          <w:lang w:val="en-US"/>
        </w:rPr>
        <w:t>cover</w:t>
      </w:r>
      <w:r w:rsidR="00BB3DB7">
        <w:rPr>
          <w:rFonts w:eastAsiaTheme="minorEastAsia"/>
          <w:lang w:val="en-US"/>
        </w:rPr>
        <w:t xml:space="preserve"> the jitter range.</w:t>
      </w:r>
    </w:p>
    <w:p w14:paraId="2C52817C" w14:textId="3D31B142" w:rsidR="0029011D" w:rsidRPr="00E62070" w:rsidRDefault="0029011D" w:rsidP="0029011D">
      <w:bookmarkStart w:id="2" w:name="p1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 xml:space="preserve">: </w:t>
      </w:r>
      <w:r w:rsidR="004E5E57">
        <w:rPr>
          <w:b/>
          <w:bCs/>
          <w:i/>
          <w:iCs/>
        </w:rPr>
        <w:t>Support using LP-WUS to replace DCP and to indicate the jitter delay</w:t>
      </w:r>
      <w:r w:rsidR="00940D97">
        <w:rPr>
          <w:b/>
          <w:bCs/>
          <w:i/>
          <w:iCs/>
        </w:rPr>
        <w:t xml:space="preserve"> when CDRX is configured</w:t>
      </w:r>
      <w:r>
        <w:rPr>
          <w:b/>
          <w:bCs/>
          <w:i/>
          <w:iCs/>
        </w:rPr>
        <w:t>.</w:t>
      </w:r>
    </w:p>
    <w:bookmarkEnd w:id="2"/>
    <w:p w14:paraId="566510FF" w14:textId="77777777" w:rsidR="00335269" w:rsidRDefault="00335269" w:rsidP="00363F87"/>
    <w:p w14:paraId="06955DED" w14:textId="6E9AE072" w:rsidR="00FF16F2" w:rsidRPr="00FF16F2" w:rsidRDefault="00016AA6" w:rsidP="0044766A">
      <w:pPr>
        <w:tabs>
          <w:tab w:val="num" w:pos="720"/>
        </w:tabs>
        <w:rPr>
          <w:lang w:val="en-US"/>
        </w:rPr>
      </w:pPr>
      <w:r>
        <w:t>When CDRX is c</w:t>
      </w:r>
      <w:r w:rsidR="00460481">
        <w:t>onfigured</w:t>
      </w:r>
      <w:r w:rsidR="009A12D3" w:rsidRPr="005006E0">
        <w:t>, the L</w:t>
      </w:r>
      <w:r w:rsidR="009A12D3" w:rsidRPr="009A12D3">
        <w:rPr>
          <w:lang w:val="en-US"/>
        </w:rPr>
        <w:t>P-WUS is continuously monitored in a window</w:t>
      </w:r>
      <w:r w:rsidR="00D20ECE" w:rsidRPr="005006E0">
        <w:rPr>
          <w:lang w:val="en-US"/>
        </w:rPr>
        <w:t xml:space="preserve"> starting before the OnDuration</w:t>
      </w:r>
      <w:r w:rsidR="003220A4">
        <w:rPr>
          <w:lang w:val="en-US"/>
        </w:rPr>
        <w:t xml:space="preserve"> start</w:t>
      </w:r>
      <w:r w:rsidR="004F4D4B" w:rsidRPr="005006E0">
        <w:rPr>
          <w:lang w:val="en-US"/>
        </w:rPr>
        <w:t xml:space="preserve">. </w:t>
      </w:r>
      <w:r w:rsidR="00EA0204">
        <w:rPr>
          <w:lang w:val="en-US"/>
        </w:rPr>
        <w:t>F</w:t>
      </w:r>
      <w:r w:rsidR="00160BD6" w:rsidRPr="005006E0">
        <w:rPr>
          <w:lang w:val="en-US"/>
        </w:rPr>
        <w:t>or</w:t>
      </w:r>
      <w:r w:rsidR="00A7224A">
        <w:rPr>
          <w:lang w:val="en-US"/>
        </w:rPr>
        <w:t xml:space="preserve"> the basic</w:t>
      </w:r>
      <w:r w:rsidR="00160BD6" w:rsidRPr="005006E0">
        <w:rPr>
          <w:lang w:val="en-US"/>
        </w:rPr>
        <w:t xml:space="preserve"> use case</w:t>
      </w:r>
      <w:r w:rsidR="00A7224A">
        <w:rPr>
          <w:lang w:val="en-US"/>
        </w:rPr>
        <w:t xml:space="preserve"> </w:t>
      </w:r>
      <w:r w:rsidR="00E24085">
        <w:rPr>
          <w:lang w:val="en-US"/>
        </w:rPr>
        <w:t>of LP-WUS</w:t>
      </w:r>
      <w:r w:rsidR="00A7224A">
        <w:rPr>
          <w:lang w:val="en-US"/>
        </w:rPr>
        <w:t xml:space="preserve"> </w:t>
      </w:r>
      <w:r w:rsidR="00E24085">
        <w:rPr>
          <w:lang w:val="en-US"/>
        </w:rPr>
        <w:t>replacing</w:t>
      </w:r>
      <w:r w:rsidR="00A7224A">
        <w:rPr>
          <w:lang w:val="en-US"/>
        </w:rPr>
        <w:t xml:space="preserve"> DCP</w:t>
      </w:r>
      <w:r w:rsidR="00160BD6" w:rsidRPr="005006E0">
        <w:rPr>
          <w:lang w:val="en-US"/>
        </w:rPr>
        <w:t>,</w:t>
      </w:r>
      <w:r w:rsidR="00426C33">
        <w:rPr>
          <w:lang w:val="en-US"/>
        </w:rPr>
        <w:t xml:space="preserve"> UE start</w:t>
      </w:r>
      <w:r w:rsidR="00117BBD">
        <w:rPr>
          <w:lang w:val="en-US"/>
        </w:rPr>
        <w:t xml:space="preserve">s to </w:t>
      </w:r>
      <w:r w:rsidR="00426C33">
        <w:rPr>
          <w:lang w:val="en-US"/>
        </w:rPr>
        <w:t>monitor the</w:t>
      </w:r>
      <w:r w:rsidR="00160BD6" w:rsidRPr="005006E0">
        <w:rPr>
          <w:lang w:val="en-US"/>
        </w:rPr>
        <w:t xml:space="preserve"> </w:t>
      </w:r>
      <w:r w:rsidR="004A6FF4" w:rsidRPr="005006E0">
        <w:rPr>
          <w:lang w:val="en-US"/>
        </w:rPr>
        <w:t xml:space="preserve">PDCCH from the OnDuration start </w:t>
      </w:r>
      <w:r w:rsidR="009A1E57" w:rsidRPr="005006E0">
        <w:rPr>
          <w:lang w:val="en-US"/>
        </w:rPr>
        <w:t xml:space="preserve">when the LP-WUS </w:t>
      </w:r>
      <w:r w:rsidR="00491AE8">
        <w:rPr>
          <w:lang w:val="en-US"/>
        </w:rPr>
        <w:t>indicates the UE’s</w:t>
      </w:r>
      <w:r w:rsidR="00C67045">
        <w:rPr>
          <w:lang w:val="en-US"/>
        </w:rPr>
        <w:t xml:space="preserve"> associated UE</w:t>
      </w:r>
      <w:r w:rsidR="00471524" w:rsidRPr="005006E0">
        <w:rPr>
          <w:lang w:val="en-US"/>
        </w:rPr>
        <w:t xml:space="preserve"> group</w:t>
      </w:r>
      <w:r w:rsidR="00FD377C" w:rsidRPr="005006E0">
        <w:rPr>
          <w:lang w:val="en-US"/>
        </w:rPr>
        <w:t xml:space="preserve"> (see </w:t>
      </w:r>
      <w:r w:rsidR="00FD377C" w:rsidRPr="005006E0">
        <w:rPr>
          <w:lang w:val="en-US"/>
        </w:rPr>
        <w:fldChar w:fldCharType="begin"/>
      </w:r>
      <w:r w:rsidR="00FD377C" w:rsidRPr="005006E0">
        <w:rPr>
          <w:lang w:val="en-US"/>
        </w:rPr>
        <w:instrText xml:space="preserve"> REF _Ref158023386 \h </w:instrText>
      </w:r>
      <w:r w:rsidR="005006E0" w:rsidRPr="005006E0">
        <w:rPr>
          <w:lang w:val="en-US"/>
        </w:rPr>
        <w:instrText xml:space="preserve"> \* MERGEFORMAT </w:instrText>
      </w:r>
      <w:r w:rsidR="00FD377C" w:rsidRPr="005006E0">
        <w:rPr>
          <w:lang w:val="en-US"/>
        </w:rPr>
      </w:r>
      <w:r w:rsidR="00FD377C" w:rsidRPr="005006E0">
        <w:rPr>
          <w:lang w:val="en-US"/>
        </w:rPr>
        <w:fldChar w:fldCharType="separate"/>
      </w:r>
      <w:r w:rsidR="00FD377C" w:rsidRPr="005006E0">
        <w:t xml:space="preserve">Figure </w:t>
      </w:r>
      <w:r w:rsidR="00FD377C" w:rsidRPr="005006E0">
        <w:rPr>
          <w:noProof/>
        </w:rPr>
        <w:t>1</w:t>
      </w:r>
      <w:r w:rsidR="00FD377C" w:rsidRPr="005006E0">
        <w:rPr>
          <w:lang w:val="en-US"/>
        </w:rPr>
        <w:fldChar w:fldCharType="end"/>
      </w:r>
      <w:r w:rsidR="00FD377C" w:rsidRPr="005006E0">
        <w:rPr>
          <w:lang w:val="en-US"/>
        </w:rPr>
        <w:t>)</w:t>
      </w:r>
      <w:r w:rsidR="00C67C93">
        <w:rPr>
          <w:lang w:val="en-US"/>
        </w:rPr>
        <w:t>.</w:t>
      </w:r>
      <w:r w:rsidR="00471524" w:rsidRPr="005006E0">
        <w:rPr>
          <w:lang w:val="en-US"/>
        </w:rPr>
        <w:t xml:space="preserve"> </w:t>
      </w:r>
      <w:r w:rsidR="00653C86">
        <w:rPr>
          <w:lang w:val="en-US"/>
        </w:rPr>
        <w:t xml:space="preserve">A delay between the LP-WUS and the OnDuration start is configured to account for the </w:t>
      </w:r>
      <w:r w:rsidR="00CE0382">
        <w:rPr>
          <w:lang w:val="en-US"/>
        </w:rPr>
        <w:t>MR wakeup time</w:t>
      </w:r>
      <w:r w:rsidR="00147A0E">
        <w:rPr>
          <w:lang w:val="en-US"/>
        </w:rPr>
        <w:t xml:space="preserve"> after LP-WUS detection</w:t>
      </w:r>
      <w:r w:rsidR="00653C86">
        <w:rPr>
          <w:lang w:val="en-US"/>
        </w:rPr>
        <w:t xml:space="preserve">. </w:t>
      </w:r>
      <w:r w:rsidR="00C67C93">
        <w:rPr>
          <w:lang w:val="en-US"/>
        </w:rPr>
        <w:t>F</w:t>
      </w:r>
      <w:r w:rsidR="00471524" w:rsidRPr="005006E0">
        <w:rPr>
          <w:lang w:val="en-US"/>
        </w:rPr>
        <w:t>or the jitter</w:t>
      </w:r>
      <w:r w:rsidR="00FE1A6D">
        <w:rPr>
          <w:lang w:val="en-US"/>
        </w:rPr>
        <w:t xml:space="preserve"> delay</w:t>
      </w:r>
      <w:r w:rsidR="00471524" w:rsidRPr="005006E0">
        <w:rPr>
          <w:lang w:val="en-US"/>
        </w:rPr>
        <w:t xml:space="preserve"> indication use case</w:t>
      </w:r>
      <w:r w:rsidR="00426114">
        <w:rPr>
          <w:lang w:val="en-US"/>
        </w:rPr>
        <w:t xml:space="preserve">, network starts to send the LP-WUS immediately </w:t>
      </w:r>
      <w:r w:rsidR="00AD7D38">
        <w:rPr>
          <w:lang w:val="en-US"/>
        </w:rPr>
        <w:t>after</w:t>
      </w:r>
      <w:r w:rsidR="00426114">
        <w:rPr>
          <w:lang w:val="en-US"/>
        </w:rPr>
        <w:t xml:space="preserve"> the traffic data </w:t>
      </w:r>
      <w:r w:rsidR="00AD7D38">
        <w:rPr>
          <w:lang w:val="en-US"/>
        </w:rPr>
        <w:t>becomes</w:t>
      </w:r>
      <w:r w:rsidR="00426114">
        <w:rPr>
          <w:lang w:val="en-US"/>
        </w:rPr>
        <w:t xml:space="preserve"> available</w:t>
      </w:r>
      <w:r w:rsidR="00E05567">
        <w:rPr>
          <w:lang w:val="en-US"/>
        </w:rPr>
        <w:t xml:space="preserve"> for transmission</w:t>
      </w:r>
      <w:r w:rsidR="008B4FA0">
        <w:rPr>
          <w:lang w:val="en-US"/>
        </w:rPr>
        <w:t>. UE</w:t>
      </w:r>
      <w:r w:rsidR="00471524" w:rsidRPr="005006E0">
        <w:rPr>
          <w:lang w:val="en-US"/>
        </w:rPr>
        <w:t xml:space="preserve"> PDCCH monitoring </w:t>
      </w:r>
      <w:r w:rsidR="00DC1CC7">
        <w:rPr>
          <w:lang w:val="en-US"/>
        </w:rPr>
        <w:t>start</w:t>
      </w:r>
      <w:r w:rsidR="00EA5DF7">
        <w:rPr>
          <w:lang w:val="en-US"/>
        </w:rPr>
        <w:t>s</w:t>
      </w:r>
      <w:r w:rsidR="00DC1CC7">
        <w:rPr>
          <w:lang w:val="en-US"/>
        </w:rPr>
        <w:t xml:space="preserve"> </w:t>
      </w:r>
      <w:r w:rsidR="00C82DCA" w:rsidRPr="005006E0">
        <w:rPr>
          <w:lang w:val="en-US"/>
        </w:rPr>
        <w:t xml:space="preserve">after the first detected LP-WUS </w:t>
      </w:r>
      <w:r w:rsidR="00BF3CF0">
        <w:rPr>
          <w:lang w:val="en-US"/>
        </w:rPr>
        <w:t xml:space="preserve">and is further delayed </w:t>
      </w:r>
      <w:r w:rsidR="00C82DCA" w:rsidRPr="005006E0">
        <w:rPr>
          <w:lang w:val="en-US"/>
        </w:rPr>
        <w:t xml:space="preserve">by </w:t>
      </w:r>
      <w:r w:rsidR="00653C86">
        <w:rPr>
          <w:lang w:val="en-US"/>
        </w:rPr>
        <w:t>the</w:t>
      </w:r>
      <w:r w:rsidR="00C82DCA" w:rsidRPr="005006E0">
        <w:rPr>
          <w:lang w:val="en-US"/>
        </w:rPr>
        <w:t xml:space="preserve"> offset</w:t>
      </w:r>
      <w:r w:rsidR="00FD377C" w:rsidRPr="005006E0">
        <w:rPr>
          <w:lang w:val="en-US"/>
        </w:rPr>
        <w:t xml:space="preserve"> (see </w:t>
      </w:r>
      <w:r w:rsidR="00FD377C" w:rsidRPr="005006E0">
        <w:rPr>
          <w:lang w:val="en-US"/>
        </w:rPr>
        <w:fldChar w:fldCharType="begin"/>
      </w:r>
      <w:r w:rsidR="00FD377C" w:rsidRPr="005006E0">
        <w:rPr>
          <w:lang w:val="en-US"/>
        </w:rPr>
        <w:instrText xml:space="preserve"> REF _Ref158048017 \h </w:instrText>
      </w:r>
      <w:r w:rsidR="005006E0" w:rsidRPr="005006E0">
        <w:rPr>
          <w:lang w:val="en-US"/>
        </w:rPr>
        <w:instrText xml:space="preserve"> \* MERGEFORMAT </w:instrText>
      </w:r>
      <w:r w:rsidR="00FD377C" w:rsidRPr="005006E0">
        <w:rPr>
          <w:lang w:val="en-US"/>
        </w:rPr>
      </w:r>
      <w:r w:rsidR="00FD377C" w:rsidRPr="005006E0">
        <w:rPr>
          <w:lang w:val="en-US"/>
        </w:rPr>
        <w:fldChar w:fldCharType="separate"/>
      </w:r>
      <w:r w:rsidR="00FD377C" w:rsidRPr="005006E0">
        <w:t xml:space="preserve">Figure </w:t>
      </w:r>
      <w:r w:rsidR="00FD377C" w:rsidRPr="005006E0">
        <w:rPr>
          <w:noProof/>
        </w:rPr>
        <w:t>2</w:t>
      </w:r>
      <w:r w:rsidR="00FD377C" w:rsidRPr="005006E0">
        <w:rPr>
          <w:lang w:val="en-US"/>
        </w:rPr>
        <w:fldChar w:fldCharType="end"/>
      </w:r>
      <w:r w:rsidR="00FD377C" w:rsidRPr="005006E0">
        <w:rPr>
          <w:lang w:val="en-US"/>
        </w:rPr>
        <w:t>)</w:t>
      </w:r>
      <w:r w:rsidR="00C82DCA" w:rsidRPr="005006E0">
        <w:rPr>
          <w:lang w:val="en-US"/>
        </w:rPr>
        <w:t>.</w:t>
      </w:r>
      <w:r w:rsidR="00FF16F2">
        <w:rPr>
          <w:lang w:val="en-US"/>
        </w:rPr>
        <w:t xml:space="preserve"> </w:t>
      </w:r>
      <w:r w:rsidR="00F523FF">
        <w:rPr>
          <w:lang w:val="en-US"/>
        </w:rPr>
        <w:t>Then</w:t>
      </w:r>
      <w:r w:rsidR="0078528D">
        <w:rPr>
          <w:lang w:val="en-US"/>
        </w:rPr>
        <w:t xml:space="preserve">, the first PDCCH monitoring occasion </w:t>
      </w:r>
      <w:r w:rsidR="00A340AB">
        <w:rPr>
          <w:lang w:val="en-US"/>
        </w:rPr>
        <w:t>for</w:t>
      </w:r>
      <w:r w:rsidR="007025A0">
        <w:rPr>
          <w:lang w:val="en-US"/>
        </w:rPr>
        <w:t xml:space="preserve"> the UE </w:t>
      </w:r>
      <w:r w:rsidR="00A340AB">
        <w:rPr>
          <w:lang w:val="en-US"/>
        </w:rPr>
        <w:t xml:space="preserve">to </w:t>
      </w:r>
      <w:r w:rsidR="007025A0">
        <w:rPr>
          <w:lang w:val="en-US"/>
        </w:rPr>
        <w:t>monitor may fall in the OnDuration</w:t>
      </w:r>
      <w:r w:rsidR="0078528D">
        <w:rPr>
          <w:lang w:val="en-US"/>
        </w:rPr>
        <w:t xml:space="preserve">. </w:t>
      </w:r>
      <w:r w:rsidR="00FF16F2">
        <w:rPr>
          <w:lang w:val="en-US"/>
        </w:rPr>
        <w:t>For both use case</w:t>
      </w:r>
      <w:r w:rsidR="005A3A62">
        <w:rPr>
          <w:lang w:val="en-US"/>
        </w:rPr>
        <w:t>s</w:t>
      </w:r>
      <w:r w:rsidR="00FF16F2">
        <w:rPr>
          <w:lang w:val="en-US"/>
        </w:rPr>
        <w:t xml:space="preserve">, network may transmit LP-WUS </w:t>
      </w:r>
      <w:r w:rsidR="0044766A">
        <w:rPr>
          <w:lang w:val="en-US"/>
        </w:rPr>
        <w:t xml:space="preserve">in multiple occasions in the LP-WUS window </w:t>
      </w:r>
      <w:r w:rsidR="0097335F">
        <w:rPr>
          <w:lang w:val="en-US"/>
        </w:rPr>
        <w:t>and</w:t>
      </w:r>
      <w:r w:rsidR="0044766A">
        <w:rPr>
          <w:lang w:val="en-US"/>
        </w:rPr>
        <w:t xml:space="preserve"> </w:t>
      </w:r>
      <w:r w:rsidR="00FF16F2" w:rsidRPr="00FF16F2">
        <w:rPr>
          <w:lang w:val="en-US"/>
        </w:rPr>
        <w:t>UE can stop detecting subsequential LP-WUS after the first detected LP-WUS</w:t>
      </w:r>
      <w:r w:rsidR="007D2034">
        <w:rPr>
          <w:lang w:val="en-US"/>
        </w:rPr>
        <w:t>.</w:t>
      </w:r>
    </w:p>
    <w:p w14:paraId="67E52EDA" w14:textId="15A4E6AD" w:rsidR="009A12D3" w:rsidRDefault="00E11FFB" w:rsidP="009A12D3">
      <w:pPr>
        <w:tabs>
          <w:tab w:val="num" w:pos="720"/>
        </w:tabs>
        <w:rPr>
          <w:b/>
          <w:bCs/>
          <w:i/>
          <w:iCs/>
        </w:rPr>
      </w:pPr>
      <w:bookmarkStart w:id="3" w:name="p2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0F67ED"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LP-WUS is monitored in continuous occasion</w:t>
      </w:r>
      <w:r w:rsidR="00887D9C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within the LP-WUS window</w:t>
      </w:r>
      <w:r w:rsidR="000F67ED">
        <w:rPr>
          <w:b/>
          <w:bCs/>
          <w:i/>
          <w:iCs/>
        </w:rPr>
        <w:t xml:space="preserve">. PDCCH monitoring is triggered </w:t>
      </w:r>
      <w:r w:rsidR="0056423F">
        <w:rPr>
          <w:b/>
          <w:bCs/>
          <w:i/>
          <w:iCs/>
        </w:rPr>
        <w:t>in one of</w:t>
      </w:r>
      <w:r w:rsidR="000F67ED">
        <w:rPr>
          <w:b/>
          <w:bCs/>
          <w:i/>
          <w:iCs/>
        </w:rPr>
        <w:t xml:space="preserve"> the following two modes</w:t>
      </w:r>
      <w:r w:rsidR="0056423F">
        <w:rPr>
          <w:b/>
          <w:bCs/>
          <w:i/>
          <w:iCs/>
        </w:rPr>
        <w:t xml:space="preserve"> based on network configuration</w:t>
      </w:r>
      <w:r w:rsidR="000F67ED">
        <w:rPr>
          <w:b/>
          <w:bCs/>
          <w:i/>
          <w:iCs/>
        </w:rPr>
        <w:t>:</w:t>
      </w:r>
    </w:p>
    <w:p w14:paraId="041833F7" w14:textId="711E3B2A" w:rsidR="000F67ED" w:rsidRDefault="000F67ED" w:rsidP="000F67ED">
      <w:pPr>
        <w:pStyle w:val="ListParagraph"/>
        <w:numPr>
          <w:ilvl w:val="0"/>
          <w:numId w:val="19"/>
        </w:numPr>
        <w:tabs>
          <w:tab w:val="num" w:pos="72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Mode 1: </w:t>
      </w:r>
      <w:r w:rsidR="0081499C">
        <w:rPr>
          <w:b/>
          <w:bCs/>
          <w:i/>
          <w:iCs/>
        </w:rPr>
        <w:t>PDCCH monitoring starts from the start of the DRX OnDuration</w:t>
      </w:r>
    </w:p>
    <w:p w14:paraId="25313531" w14:textId="040BBB20" w:rsidR="009A12D3" w:rsidRPr="009A12D3" w:rsidRDefault="0081499C" w:rsidP="007C59E5">
      <w:pPr>
        <w:pStyle w:val="ListParagraph"/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3139C8">
        <w:rPr>
          <w:b/>
          <w:bCs/>
          <w:i/>
          <w:iCs/>
        </w:rPr>
        <w:t xml:space="preserve">Mode 2: PDCCH monitoring starts after the first </w:t>
      </w:r>
      <w:r w:rsidR="008266EC" w:rsidRPr="003139C8">
        <w:rPr>
          <w:b/>
          <w:bCs/>
          <w:i/>
          <w:iCs/>
        </w:rPr>
        <w:t xml:space="preserve">detected </w:t>
      </w:r>
      <w:r w:rsidRPr="003139C8">
        <w:rPr>
          <w:b/>
          <w:bCs/>
          <w:i/>
          <w:iCs/>
        </w:rPr>
        <w:t xml:space="preserve">LP-WUS </w:t>
      </w:r>
      <w:r w:rsidR="003139C8">
        <w:rPr>
          <w:b/>
          <w:bCs/>
          <w:i/>
          <w:iCs/>
        </w:rPr>
        <w:t>by a</w:t>
      </w:r>
      <w:r w:rsidR="006D7157">
        <w:rPr>
          <w:b/>
          <w:bCs/>
          <w:i/>
          <w:iCs/>
        </w:rPr>
        <w:t>n</w:t>
      </w:r>
      <w:r w:rsidR="003139C8">
        <w:rPr>
          <w:b/>
          <w:bCs/>
          <w:i/>
          <w:iCs/>
        </w:rPr>
        <w:t xml:space="preserve"> offset</w:t>
      </w:r>
      <w:r w:rsidR="005E4FD0">
        <w:rPr>
          <w:b/>
          <w:bCs/>
          <w:i/>
          <w:iCs/>
        </w:rPr>
        <w:t>.</w:t>
      </w:r>
    </w:p>
    <w:bookmarkEnd w:id="3"/>
    <w:p w14:paraId="312B4191" w14:textId="77777777" w:rsidR="009A12D3" w:rsidRPr="009A12D3" w:rsidRDefault="009A12D3" w:rsidP="00363F87">
      <w:pPr>
        <w:rPr>
          <w:lang w:val="en-US"/>
        </w:rPr>
      </w:pPr>
    </w:p>
    <w:p w14:paraId="03BD30EC" w14:textId="2514C460" w:rsidR="00061294" w:rsidRDefault="003C316B" w:rsidP="002F0A91">
      <w:pPr>
        <w:jc w:val="center"/>
      </w:pPr>
      <w:r>
        <w:object w:dxaOrig="6801" w:dyaOrig="2001" w14:anchorId="419C5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pt;height:100pt" o:ole="">
            <v:imagedata r:id="rId12" o:title=""/>
          </v:shape>
          <o:OLEObject Type="Embed" ProgID="Visio.Drawing.15" ShapeID="_x0000_i1025" DrawAspect="Content" ObjectID="_1769663785" r:id="rId13"/>
        </w:object>
      </w:r>
    </w:p>
    <w:p w14:paraId="0E3F0E5B" w14:textId="27924B2A" w:rsidR="00995822" w:rsidRDefault="00995822" w:rsidP="00995822">
      <w:pPr>
        <w:jc w:val="center"/>
        <w:rPr>
          <w:b/>
          <w:bCs/>
        </w:rPr>
      </w:pPr>
      <w:bookmarkStart w:id="4" w:name="_Ref158023386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FB2CB5">
        <w:rPr>
          <w:b/>
          <w:bCs/>
        </w:rPr>
        <w:fldChar w:fldCharType="end"/>
      </w:r>
      <w:bookmarkEnd w:id="4"/>
      <w:r w:rsidRPr="00FB2CB5">
        <w:rPr>
          <w:b/>
          <w:bCs/>
        </w:rPr>
        <w:t>:</w:t>
      </w:r>
      <w:r>
        <w:rPr>
          <w:b/>
          <w:bCs/>
        </w:rPr>
        <w:t xml:space="preserve"> LP-WUS is used to replace the DCP</w:t>
      </w:r>
    </w:p>
    <w:p w14:paraId="6537C7B1" w14:textId="77777777" w:rsidR="002F0A91" w:rsidRDefault="002F0A91" w:rsidP="002F0A91">
      <w:pPr>
        <w:jc w:val="center"/>
      </w:pPr>
    </w:p>
    <w:p w14:paraId="6CD09C5C" w14:textId="402032A9" w:rsidR="002F0A91" w:rsidRDefault="00E278FA" w:rsidP="002F0A91">
      <w:pPr>
        <w:jc w:val="center"/>
      </w:pPr>
      <w:r>
        <w:object w:dxaOrig="6521" w:dyaOrig="2021" w14:anchorId="733B2C52">
          <v:shape id="_x0000_i1026" type="#_x0000_t75" style="width:325.5pt;height:101.5pt" o:ole="">
            <v:imagedata r:id="rId14" o:title=""/>
          </v:shape>
          <o:OLEObject Type="Embed" ProgID="Visio.Drawing.15" ShapeID="_x0000_i1026" DrawAspect="Content" ObjectID="_1769663786" r:id="rId15"/>
        </w:object>
      </w:r>
    </w:p>
    <w:p w14:paraId="4F1AD393" w14:textId="44480D38" w:rsidR="002560BD" w:rsidRDefault="002560BD" w:rsidP="002560BD">
      <w:pPr>
        <w:jc w:val="center"/>
        <w:rPr>
          <w:b/>
          <w:bCs/>
        </w:rPr>
      </w:pPr>
      <w:bookmarkStart w:id="5" w:name="_Ref158048017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FB2CB5">
        <w:rPr>
          <w:b/>
          <w:bCs/>
        </w:rPr>
        <w:fldChar w:fldCharType="end"/>
      </w:r>
      <w:bookmarkEnd w:id="5"/>
      <w:r w:rsidRPr="00FB2CB5">
        <w:rPr>
          <w:b/>
          <w:bCs/>
        </w:rPr>
        <w:t>:</w:t>
      </w:r>
      <w:r>
        <w:rPr>
          <w:b/>
          <w:bCs/>
        </w:rPr>
        <w:t xml:space="preserve"> LP-WUS </w:t>
      </w:r>
      <w:r w:rsidR="00200967">
        <w:rPr>
          <w:b/>
          <w:bCs/>
        </w:rPr>
        <w:t>indicates jitter delay</w:t>
      </w:r>
    </w:p>
    <w:p w14:paraId="5C8400AD" w14:textId="77777777" w:rsidR="002560BD" w:rsidRPr="00906F41" w:rsidRDefault="002560BD" w:rsidP="002F0A91">
      <w:pPr>
        <w:jc w:val="center"/>
      </w:pPr>
    </w:p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063FC084" w14:textId="7EC655FA" w:rsidR="00DD4E13" w:rsidRPr="00E62070" w:rsidRDefault="00DD4E13" w:rsidP="0029011D"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Support using LP-WUS to replace DCP and to indicate the jitter delay when CDRX is configured.</w:t>
      </w:r>
    </w:p>
    <w:p w14:paraId="5DF18EA1" w14:textId="27AAE527" w:rsidR="00DD4E13" w:rsidRDefault="00DD4E13" w:rsidP="009A12D3">
      <w:pPr>
        <w:tabs>
          <w:tab w:val="num" w:pos="720"/>
        </w:tabs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LP-WUS is monitored in continuous occasions within the LP-WUS window. PDCCH monitoring is triggered in one of the following two modes based on network configuration:</w:t>
      </w:r>
    </w:p>
    <w:p w14:paraId="16F99341" w14:textId="77777777" w:rsidR="00DD4E13" w:rsidRDefault="00DD4E13" w:rsidP="000F67ED">
      <w:pPr>
        <w:pStyle w:val="ListParagraph"/>
        <w:numPr>
          <w:ilvl w:val="0"/>
          <w:numId w:val="19"/>
        </w:numPr>
        <w:tabs>
          <w:tab w:val="num" w:pos="720"/>
        </w:tabs>
        <w:rPr>
          <w:b/>
          <w:bCs/>
          <w:i/>
          <w:iCs/>
        </w:rPr>
      </w:pPr>
      <w:r>
        <w:rPr>
          <w:b/>
          <w:bCs/>
          <w:i/>
          <w:iCs/>
        </w:rPr>
        <w:t>Mode 1: PDCCH monitoring starts from the start of the DRX OnDuration</w:t>
      </w:r>
    </w:p>
    <w:p w14:paraId="7F92D324" w14:textId="77777777" w:rsidR="00DD4E13" w:rsidRPr="009A12D3" w:rsidRDefault="00DD4E13" w:rsidP="007C59E5">
      <w:pPr>
        <w:pStyle w:val="ListParagraph"/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3139C8">
        <w:rPr>
          <w:b/>
          <w:bCs/>
          <w:i/>
          <w:iCs/>
        </w:rPr>
        <w:t xml:space="preserve">Mode 2: PDCCH monitoring starts after the first detected LP-WUS </w:t>
      </w:r>
      <w:r>
        <w:rPr>
          <w:b/>
          <w:bCs/>
          <w:i/>
          <w:iCs/>
        </w:rPr>
        <w:t>by an offset.</w:t>
      </w:r>
    </w:p>
    <w:p w14:paraId="16417376" w14:textId="3EBB0490" w:rsidR="00500D3C" w:rsidRPr="00162389" w:rsidRDefault="00DD4E13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7D1D37D8" w:rsidR="004516B3" w:rsidRPr="008C6CB4" w:rsidRDefault="004516B3" w:rsidP="004516B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6" w:name="_Ref149470222"/>
      <w:bookmarkStart w:id="7" w:name="_Ref131663925"/>
      <w:bookmarkStart w:id="8" w:name="_Ref157940576"/>
      <w:r w:rsidRPr="004516B3">
        <w:t>RP-234056</w:t>
      </w:r>
      <w:r w:rsidR="003D4AB9">
        <w:t>,</w:t>
      </w:r>
      <w:r w:rsidR="00E5444E" w:rsidRPr="00E5444E">
        <w:t xml:space="preserve"> </w:t>
      </w:r>
      <w:bookmarkEnd w:id="6"/>
      <w:bookmarkEnd w:id="7"/>
      <w:r w:rsidR="001E01E7" w:rsidRPr="001E01E7">
        <w:t>New WID on low-power Wake-up Signal and Receiver for NR</w:t>
      </w:r>
      <w:bookmarkEnd w:id="8"/>
    </w:p>
    <w:p w14:paraId="002ED98D" w14:textId="0F94AA26" w:rsidR="00993379" w:rsidRDefault="008D491E" w:rsidP="00A05D0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9" w:name="_Ref157941122"/>
      <w:bookmarkStart w:id="10" w:name="_Ref158012972"/>
      <w:r>
        <w:t>R1-</w:t>
      </w:r>
      <w:r w:rsidR="007D6933" w:rsidRPr="007D6933">
        <w:t>2401452</w:t>
      </w:r>
      <w:r>
        <w:t xml:space="preserve">, </w:t>
      </w:r>
      <w:bookmarkEnd w:id="9"/>
      <w:r w:rsidR="003606F2" w:rsidRPr="003606F2">
        <w:t>LP-WUS and LP-SS design</w:t>
      </w:r>
      <w:bookmarkEnd w:id="10"/>
      <w:r w:rsidR="006A5DAF">
        <w:t xml:space="preserve">, </w:t>
      </w:r>
      <w:r w:rsidR="000F3914">
        <w:t xml:space="preserve">Qualcomm, </w:t>
      </w:r>
      <w:r w:rsidR="006A5DAF">
        <w:t>February 2024</w:t>
      </w:r>
    </w:p>
    <w:p w14:paraId="7F98C970" w14:textId="6147ECEB" w:rsidR="004501D5" w:rsidRPr="008C6CB4" w:rsidRDefault="004501D5" w:rsidP="0056517C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1" w:name="_Ref157941124"/>
      <w:r>
        <w:t>R1-</w:t>
      </w:r>
      <w:r w:rsidR="00A21D5D" w:rsidRPr="00A21D5D">
        <w:t>2401453</w:t>
      </w:r>
      <w:r>
        <w:t xml:space="preserve">, </w:t>
      </w:r>
      <w:r w:rsidR="00F64C79" w:rsidRPr="00F64C79">
        <w:t>LP-WUR operation in idle and inactive modes</w:t>
      </w:r>
      <w:r>
        <w:t xml:space="preserve">, </w:t>
      </w:r>
      <w:r w:rsidR="000F3914">
        <w:t xml:space="preserve">Qualcomm, </w:t>
      </w:r>
      <w:r>
        <w:t>February 2024</w:t>
      </w:r>
      <w:bookmarkEnd w:id="11"/>
    </w:p>
    <w:sectPr w:rsidR="004501D5" w:rsidRPr="008C6CB4" w:rsidSect="00EB2B2D">
      <w:headerReference w:type="even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54626" w14:textId="77777777" w:rsidR="00C36372" w:rsidRDefault="00C36372">
      <w:pPr>
        <w:spacing w:after="0"/>
      </w:pPr>
      <w:r>
        <w:separator/>
      </w:r>
    </w:p>
  </w:endnote>
  <w:endnote w:type="continuationSeparator" w:id="0">
    <w:p w14:paraId="407D05BB" w14:textId="77777777" w:rsidR="00C36372" w:rsidRDefault="00C36372">
      <w:pPr>
        <w:spacing w:after="0"/>
      </w:pPr>
      <w:r>
        <w:continuationSeparator/>
      </w:r>
    </w:p>
  </w:endnote>
  <w:endnote w:type="continuationNotice" w:id="1">
    <w:p w14:paraId="32EC19A1" w14:textId="77777777" w:rsidR="00C36372" w:rsidRDefault="00C36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9E1EE" w14:textId="77777777" w:rsidR="00C36372" w:rsidRDefault="00C36372">
      <w:pPr>
        <w:spacing w:after="0"/>
      </w:pPr>
      <w:r>
        <w:separator/>
      </w:r>
    </w:p>
  </w:footnote>
  <w:footnote w:type="continuationSeparator" w:id="0">
    <w:p w14:paraId="43B016D6" w14:textId="77777777" w:rsidR="00C36372" w:rsidRDefault="00C36372">
      <w:pPr>
        <w:spacing w:after="0"/>
      </w:pPr>
      <w:r>
        <w:continuationSeparator/>
      </w:r>
    </w:p>
  </w:footnote>
  <w:footnote w:type="continuationNotice" w:id="1">
    <w:p w14:paraId="34FB291F" w14:textId="77777777" w:rsidR="00C36372" w:rsidRDefault="00C363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3" w15:restartNumberingAfterBreak="0">
    <w:nsid w:val="0A5B63CB"/>
    <w:multiLevelType w:val="hybridMultilevel"/>
    <w:tmpl w:val="56CC4550"/>
    <w:lvl w:ilvl="0" w:tplc="8B0CB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B44F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0AE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8C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F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AA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8E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A9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68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713B1"/>
    <w:multiLevelType w:val="hybridMultilevel"/>
    <w:tmpl w:val="45D445C4"/>
    <w:lvl w:ilvl="0" w:tplc="D9EA95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6C75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28D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D0F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22A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0F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8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44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01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D52B7C"/>
    <w:multiLevelType w:val="hybridMultilevel"/>
    <w:tmpl w:val="C5AE1FAA"/>
    <w:lvl w:ilvl="0" w:tplc="35C8C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E9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0A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06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A0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744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A2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72C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6A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8B2976"/>
    <w:multiLevelType w:val="hybridMultilevel"/>
    <w:tmpl w:val="99223A28"/>
    <w:lvl w:ilvl="0" w:tplc="6BAE6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8AF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67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CA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AC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89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4A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801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B69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D36B36"/>
    <w:multiLevelType w:val="hybridMultilevel"/>
    <w:tmpl w:val="926E21B6"/>
    <w:lvl w:ilvl="0" w:tplc="C9986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3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E5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2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80C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44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B85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9E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261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EF6B45"/>
    <w:multiLevelType w:val="hybridMultilevel"/>
    <w:tmpl w:val="EE0E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0034E"/>
    <w:multiLevelType w:val="hybridMultilevel"/>
    <w:tmpl w:val="06344EB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2AC4D62"/>
    <w:multiLevelType w:val="hybridMultilevel"/>
    <w:tmpl w:val="E402D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31"/>
    <w:multiLevelType w:val="hybridMultilevel"/>
    <w:tmpl w:val="589CC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46FD5"/>
    <w:multiLevelType w:val="hybridMultilevel"/>
    <w:tmpl w:val="20827830"/>
    <w:lvl w:ilvl="0" w:tplc="575A8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C3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E5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EF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46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E5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A3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C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06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6F88C51"/>
    <w:multiLevelType w:val="singleLevel"/>
    <w:tmpl w:val="66F88C51"/>
    <w:lvl w:ilvl="0">
      <w:start w:val="3"/>
      <w:numFmt w:val="decimal"/>
      <w:lvlText w:val="%1"/>
      <w:lvlJc w:val="left"/>
    </w:lvl>
  </w:abstractNum>
  <w:abstractNum w:abstractNumId="15" w15:restartNumberingAfterBreak="0">
    <w:nsid w:val="70541C30"/>
    <w:multiLevelType w:val="hybridMultilevel"/>
    <w:tmpl w:val="2564E092"/>
    <w:lvl w:ilvl="0" w:tplc="C6869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6DF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0E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C9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82F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A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9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6B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C5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2"/>
  </w:num>
  <w:num w:numId="2" w16cid:durableId="1610577915">
    <w:abstractNumId w:val="18"/>
  </w:num>
  <w:num w:numId="3" w16cid:durableId="2000234094">
    <w:abstractNumId w:val="1"/>
  </w:num>
  <w:num w:numId="4" w16cid:durableId="83378825">
    <w:abstractNumId w:val="9"/>
  </w:num>
  <w:num w:numId="5" w16cid:durableId="1585843583">
    <w:abstractNumId w:val="0"/>
  </w:num>
  <w:num w:numId="6" w16cid:durableId="1723748093">
    <w:abstractNumId w:val="5"/>
  </w:num>
  <w:num w:numId="7" w16cid:durableId="207843273">
    <w:abstractNumId w:val="14"/>
  </w:num>
  <w:num w:numId="8" w16cid:durableId="1922985393">
    <w:abstractNumId w:val="17"/>
  </w:num>
  <w:num w:numId="9" w16cid:durableId="404574064">
    <w:abstractNumId w:val="10"/>
  </w:num>
  <w:num w:numId="10" w16cid:durableId="1941915425">
    <w:abstractNumId w:val="16"/>
  </w:num>
  <w:num w:numId="11" w16cid:durableId="1070926465">
    <w:abstractNumId w:val="13"/>
  </w:num>
  <w:num w:numId="12" w16cid:durableId="1525904643">
    <w:abstractNumId w:val="11"/>
  </w:num>
  <w:num w:numId="13" w16cid:durableId="513300250">
    <w:abstractNumId w:val="4"/>
  </w:num>
  <w:num w:numId="14" w16cid:durableId="1038698944">
    <w:abstractNumId w:val="7"/>
  </w:num>
  <w:num w:numId="15" w16cid:durableId="317196288">
    <w:abstractNumId w:val="3"/>
  </w:num>
  <w:num w:numId="16" w16cid:durableId="1101220034">
    <w:abstractNumId w:val="8"/>
  </w:num>
  <w:num w:numId="17" w16cid:durableId="770276784">
    <w:abstractNumId w:val="6"/>
  </w:num>
  <w:num w:numId="18" w16cid:durableId="861549809">
    <w:abstractNumId w:val="15"/>
  </w:num>
  <w:num w:numId="19" w16cid:durableId="48355128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2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0AA"/>
    <w:rsid w:val="000032AA"/>
    <w:rsid w:val="000036B0"/>
    <w:rsid w:val="00003A1E"/>
    <w:rsid w:val="00003B74"/>
    <w:rsid w:val="00003B78"/>
    <w:rsid w:val="00003C99"/>
    <w:rsid w:val="00003CA9"/>
    <w:rsid w:val="00003E3F"/>
    <w:rsid w:val="00003F16"/>
    <w:rsid w:val="00003F24"/>
    <w:rsid w:val="00003F38"/>
    <w:rsid w:val="00004011"/>
    <w:rsid w:val="0000423F"/>
    <w:rsid w:val="0000429D"/>
    <w:rsid w:val="00004733"/>
    <w:rsid w:val="00004A2F"/>
    <w:rsid w:val="00004D45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20F"/>
    <w:rsid w:val="000063D1"/>
    <w:rsid w:val="000064F7"/>
    <w:rsid w:val="00006503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CCD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3B6"/>
    <w:rsid w:val="00016930"/>
    <w:rsid w:val="000169A0"/>
    <w:rsid w:val="00016A61"/>
    <w:rsid w:val="00016AA6"/>
    <w:rsid w:val="00016B42"/>
    <w:rsid w:val="000170CC"/>
    <w:rsid w:val="00017162"/>
    <w:rsid w:val="0001739E"/>
    <w:rsid w:val="000173C0"/>
    <w:rsid w:val="00017496"/>
    <w:rsid w:val="00017AEF"/>
    <w:rsid w:val="00017E52"/>
    <w:rsid w:val="00020182"/>
    <w:rsid w:val="000201ED"/>
    <w:rsid w:val="000202C7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05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682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06"/>
    <w:rsid w:val="0003124F"/>
    <w:rsid w:val="000313CA"/>
    <w:rsid w:val="0003143F"/>
    <w:rsid w:val="000314AE"/>
    <w:rsid w:val="0003153F"/>
    <w:rsid w:val="00031699"/>
    <w:rsid w:val="00031922"/>
    <w:rsid w:val="000319DF"/>
    <w:rsid w:val="00031A91"/>
    <w:rsid w:val="00031CB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92B"/>
    <w:rsid w:val="00034DDA"/>
    <w:rsid w:val="00034E07"/>
    <w:rsid w:val="00034F0D"/>
    <w:rsid w:val="00034FA7"/>
    <w:rsid w:val="00034FCE"/>
    <w:rsid w:val="000354EA"/>
    <w:rsid w:val="0003554B"/>
    <w:rsid w:val="000358C8"/>
    <w:rsid w:val="00035A13"/>
    <w:rsid w:val="00036218"/>
    <w:rsid w:val="000362F3"/>
    <w:rsid w:val="00036300"/>
    <w:rsid w:val="00036490"/>
    <w:rsid w:val="00036672"/>
    <w:rsid w:val="000366A0"/>
    <w:rsid w:val="00036813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729"/>
    <w:rsid w:val="000378CC"/>
    <w:rsid w:val="00037946"/>
    <w:rsid w:val="00037A21"/>
    <w:rsid w:val="00037AE4"/>
    <w:rsid w:val="00037B95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05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92F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1D7"/>
    <w:rsid w:val="0006120E"/>
    <w:rsid w:val="00061294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BB6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1DC"/>
    <w:rsid w:val="00070323"/>
    <w:rsid w:val="000703E3"/>
    <w:rsid w:val="000708E0"/>
    <w:rsid w:val="000709B7"/>
    <w:rsid w:val="00070A28"/>
    <w:rsid w:val="00070CB3"/>
    <w:rsid w:val="00070D13"/>
    <w:rsid w:val="00070D7B"/>
    <w:rsid w:val="00070DA4"/>
    <w:rsid w:val="00070DFC"/>
    <w:rsid w:val="00070E63"/>
    <w:rsid w:val="0007136B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DD"/>
    <w:rsid w:val="00081E30"/>
    <w:rsid w:val="00081EAF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84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66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82"/>
    <w:rsid w:val="00085E87"/>
    <w:rsid w:val="00086147"/>
    <w:rsid w:val="00086287"/>
    <w:rsid w:val="0008668B"/>
    <w:rsid w:val="000868DC"/>
    <w:rsid w:val="00086935"/>
    <w:rsid w:val="00086C83"/>
    <w:rsid w:val="00086EBB"/>
    <w:rsid w:val="000871E6"/>
    <w:rsid w:val="000876B6"/>
    <w:rsid w:val="00087743"/>
    <w:rsid w:val="000878B9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B75"/>
    <w:rsid w:val="00092C73"/>
    <w:rsid w:val="00092E06"/>
    <w:rsid w:val="0009320F"/>
    <w:rsid w:val="00093394"/>
    <w:rsid w:val="000934C9"/>
    <w:rsid w:val="00093887"/>
    <w:rsid w:val="00093D7F"/>
    <w:rsid w:val="00093EE0"/>
    <w:rsid w:val="00093F5B"/>
    <w:rsid w:val="00094164"/>
    <w:rsid w:val="0009450A"/>
    <w:rsid w:val="0009469D"/>
    <w:rsid w:val="000948BB"/>
    <w:rsid w:val="00094910"/>
    <w:rsid w:val="000949C7"/>
    <w:rsid w:val="00094A5F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44D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B98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580"/>
    <w:rsid w:val="000A760A"/>
    <w:rsid w:val="000A7A18"/>
    <w:rsid w:val="000A7BB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595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723"/>
    <w:rsid w:val="000B693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3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17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ACC"/>
    <w:rsid w:val="000C3B6F"/>
    <w:rsid w:val="000C4226"/>
    <w:rsid w:val="000C4367"/>
    <w:rsid w:val="000C4383"/>
    <w:rsid w:val="000C45D9"/>
    <w:rsid w:val="000C480B"/>
    <w:rsid w:val="000C4862"/>
    <w:rsid w:val="000C4D36"/>
    <w:rsid w:val="000C4E03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AE4"/>
    <w:rsid w:val="000C7B57"/>
    <w:rsid w:val="000C7C89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4F9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4ECE"/>
    <w:rsid w:val="000D52D7"/>
    <w:rsid w:val="000D5581"/>
    <w:rsid w:val="000D56F0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D75"/>
    <w:rsid w:val="000E0F0C"/>
    <w:rsid w:val="000E1012"/>
    <w:rsid w:val="000E1231"/>
    <w:rsid w:val="000E149E"/>
    <w:rsid w:val="000E14B3"/>
    <w:rsid w:val="000E14BE"/>
    <w:rsid w:val="000E1C2A"/>
    <w:rsid w:val="000E1C87"/>
    <w:rsid w:val="000E1D44"/>
    <w:rsid w:val="000E1F1E"/>
    <w:rsid w:val="000E2154"/>
    <w:rsid w:val="000E22D4"/>
    <w:rsid w:val="000E235D"/>
    <w:rsid w:val="000E238D"/>
    <w:rsid w:val="000E23D3"/>
    <w:rsid w:val="000E23E2"/>
    <w:rsid w:val="000E2437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8EC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975"/>
    <w:rsid w:val="000F0ADD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914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090"/>
    <w:rsid w:val="000F6194"/>
    <w:rsid w:val="000F620E"/>
    <w:rsid w:val="000F6344"/>
    <w:rsid w:val="000F655E"/>
    <w:rsid w:val="000F6585"/>
    <w:rsid w:val="000F6634"/>
    <w:rsid w:val="000F67ED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3A3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5C6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70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07D4D"/>
    <w:rsid w:val="00110180"/>
    <w:rsid w:val="00110361"/>
    <w:rsid w:val="001106AD"/>
    <w:rsid w:val="0011078F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32ED"/>
    <w:rsid w:val="00113411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25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439"/>
    <w:rsid w:val="00117A52"/>
    <w:rsid w:val="00117BBD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5F0"/>
    <w:rsid w:val="0012373C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7FB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8C2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B11"/>
    <w:rsid w:val="00132D22"/>
    <w:rsid w:val="00132D78"/>
    <w:rsid w:val="00132EEA"/>
    <w:rsid w:val="00133067"/>
    <w:rsid w:val="001333F4"/>
    <w:rsid w:val="001334DF"/>
    <w:rsid w:val="001335C7"/>
    <w:rsid w:val="001337C4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4E8D"/>
    <w:rsid w:val="0013503F"/>
    <w:rsid w:val="0013508A"/>
    <w:rsid w:val="001350E2"/>
    <w:rsid w:val="00135792"/>
    <w:rsid w:val="00135842"/>
    <w:rsid w:val="001359F3"/>
    <w:rsid w:val="00135B5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30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26D"/>
    <w:rsid w:val="00142551"/>
    <w:rsid w:val="001425CD"/>
    <w:rsid w:val="001426E4"/>
    <w:rsid w:val="00142788"/>
    <w:rsid w:val="00142B65"/>
    <w:rsid w:val="00143040"/>
    <w:rsid w:val="00143379"/>
    <w:rsid w:val="00143668"/>
    <w:rsid w:val="00143932"/>
    <w:rsid w:val="00143A69"/>
    <w:rsid w:val="00143ABE"/>
    <w:rsid w:val="00143B36"/>
    <w:rsid w:val="00143B77"/>
    <w:rsid w:val="00143BF9"/>
    <w:rsid w:val="00143D36"/>
    <w:rsid w:val="00143D88"/>
    <w:rsid w:val="00143EF9"/>
    <w:rsid w:val="00144060"/>
    <w:rsid w:val="00144469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A0E"/>
    <w:rsid w:val="00147FD7"/>
    <w:rsid w:val="00150032"/>
    <w:rsid w:val="00150217"/>
    <w:rsid w:val="001502C0"/>
    <w:rsid w:val="00150C2F"/>
    <w:rsid w:val="00151667"/>
    <w:rsid w:val="00151731"/>
    <w:rsid w:val="001517F5"/>
    <w:rsid w:val="0015186A"/>
    <w:rsid w:val="001518CC"/>
    <w:rsid w:val="00151918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6A5"/>
    <w:rsid w:val="00153763"/>
    <w:rsid w:val="001539CE"/>
    <w:rsid w:val="00153A6B"/>
    <w:rsid w:val="00153C56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3F2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76F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808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0BD6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48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545"/>
    <w:rsid w:val="00166654"/>
    <w:rsid w:val="00166829"/>
    <w:rsid w:val="00166C0F"/>
    <w:rsid w:val="00166C31"/>
    <w:rsid w:val="00166F36"/>
    <w:rsid w:val="00167042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63D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225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27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72"/>
    <w:rsid w:val="00177DD9"/>
    <w:rsid w:val="00177E23"/>
    <w:rsid w:val="00177E3D"/>
    <w:rsid w:val="00180070"/>
    <w:rsid w:val="00180090"/>
    <w:rsid w:val="001802BD"/>
    <w:rsid w:val="00180365"/>
    <w:rsid w:val="001804A6"/>
    <w:rsid w:val="001804BE"/>
    <w:rsid w:val="00180543"/>
    <w:rsid w:val="001805D2"/>
    <w:rsid w:val="00180753"/>
    <w:rsid w:val="00180823"/>
    <w:rsid w:val="001808AB"/>
    <w:rsid w:val="0018090E"/>
    <w:rsid w:val="00180A67"/>
    <w:rsid w:val="00180BCE"/>
    <w:rsid w:val="00180D69"/>
    <w:rsid w:val="00181146"/>
    <w:rsid w:val="00181350"/>
    <w:rsid w:val="001813D7"/>
    <w:rsid w:val="001814A4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41"/>
    <w:rsid w:val="001847DF"/>
    <w:rsid w:val="00184910"/>
    <w:rsid w:val="00184A7B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5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E07"/>
    <w:rsid w:val="001A0263"/>
    <w:rsid w:val="001A0448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1F80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30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187"/>
    <w:rsid w:val="001A575C"/>
    <w:rsid w:val="001A5A3B"/>
    <w:rsid w:val="001A5D4C"/>
    <w:rsid w:val="001A5DA8"/>
    <w:rsid w:val="001A6077"/>
    <w:rsid w:val="001A61B2"/>
    <w:rsid w:val="001A67DC"/>
    <w:rsid w:val="001A6B5F"/>
    <w:rsid w:val="001A6D04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A7ECB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637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6AE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724"/>
    <w:rsid w:val="001B38DA"/>
    <w:rsid w:val="001B3B5F"/>
    <w:rsid w:val="001B3F90"/>
    <w:rsid w:val="001B400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49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B7E73"/>
    <w:rsid w:val="001C017D"/>
    <w:rsid w:val="001C01BF"/>
    <w:rsid w:val="001C01E2"/>
    <w:rsid w:val="001C0257"/>
    <w:rsid w:val="001C02C2"/>
    <w:rsid w:val="001C0340"/>
    <w:rsid w:val="001C0798"/>
    <w:rsid w:val="001C07F4"/>
    <w:rsid w:val="001C0C13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A90"/>
    <w:rsid w:val="001C2E16"/>
    <w:rsid w:val="001C2E4C"/>
    <w:rsid w:val="001C2E90"/>
    <w:rsid w:val="001C3464"/>
    <w:rsid w:val="001C375C"/>
    <w:rsid w:val="001C3962"/>
    <w:rsid w:val="001C39A1"/>
    <w:rsid w:val="001C3A74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3BF"/>
    <w:rsid w:val="001C54A3"/>
    <w:rsid w:val="001C563F"/>
    <w:rsid w:val="001C5800"/>
    <w:rsid w:val="001C5988"/>
    <w:rsid w:val="001C5A49"/>
    <w:rsid w:val="001C5AAA"/>
    <w:rsid w:val="001C5D03"/>
    <w:rsid w:val="001C60DA"/>
    <w:rsid w:val="001C6296"/>
    <w:rsid w:val="001C6309"/>
    <w:rsid w:val="001C65C1"/>
    <w:rsid w:val="001C699D"/>
    <w:rsid w:val="001C6BE5"/>
    <w:rsid w:val="001C6E97"/>
    <w:rsid w:val="001C7242"/>
    <w:rsid w:val="001C7461"/>
    <w:rsid w:val="001C7AEF"/>
    <w:rsid w:val="001C7C8A"/>
    <w:rsid w:val="001D01DF"/>
    <w:rsid w:val="001D0365"/>
    <w:rsid w:val="001D0553"/>
    <w:rsid w:val="001D072D"/>
    <w:rsid w:val="001D0763"/>
    <w:rsid w:val="001D0999"/>
    <w:rsid w:val="001D0BCA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45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1E7"/>
    <w:rsid w:val="001E024C"/>
    <w:rsid w:val="001E02C2"/>
    <w:rsid w:val="001E031F"/>
    <w:rsid w:val="001E08E8"/>
    <w:rsid w:val="001E0987"/>
    <w:rsid w:val="001E099C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4DB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23"/>
    <w:rsid w:val="001E4D39"/>
    <w:rsid w:val="001E4DBE"/>
    <w:rsid w:val="001E4F58"/>
    <w:rsid w:val="001E5131"/>
    <w:rsid w:val="001E5276"/>
    <w:rsid w:val="001E54B0"/>
    <w:rsid w:val="001E57B1"/>
    <w:rsid w:val="001E57B4"/>
    <w:rsid w:val="001E5BBA"/>
    <w:rsid w:val="001E5F5B"/>
    <w:rsid w:val="001E604D"/>
    <w:rsid w:val="001E60EB"/>
    <w:rsid w:val="001E6117"/>
    <w:rsid w:val="001E682B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48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C40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6BC"/>
    <w:rsid w:val="001F4766"/>
    <w:rsid w:val="001F4831"/>
    <w:rsid w:val="001F490C"/>
    <w:rsid w:val="001F4AA5"/>
    <w:rsid w:val="001F4D65"/>
    <w:rsid w:val="001F4E84"/>
    <w:rsid w:val="001F5152"/>
    <w:rsid w:val="001F515A"/>
    <w:rsid w:val="001F5A90"/>
    <w:rsid w:val="001F5AF2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AA9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EA6"/>
    <w:rsid w:val="001F7FE2"/>
    <w:rsid w:val="002003E7"/>
    <w:rsid w:val="0020047A"/>
    <w:rsid w:val="002007AF"/>
    <w:rsid w:val="00200967"/>
    <w:rsid w:val="00200975"/>
    <w:rsid w:val="00200BCE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49D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A49"/>
    <w:rsid w:val="00214B52"/>
    <w:rsid w:val="00214CA2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63B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0F"/>
    <w:rsid w:val="00230A4A"/>
    <w:rsid w:val="00230C47"/>
    <w:rsid w:val="00230D40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0DE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73"/>
    <w:rsid w:val="002364FB"/>
    <w:rsid w:val="0023651D"/>
    <w:rsid w:val="002365B2"/>
    <w:rsid w:val="00236BFC"/>
    <w:rsid w:val="00236C87"/>
    <w:rsid w:val="00236DD9"/>
    <w:rsid w:val="00236F31"/>
    <w:rsid w:val="00236FB4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0BA5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3B7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C5F"/>
    <w:rsid w:val="00245DB0"/>
    <w:rsid w:val="00246236"/>
    <w:rsid w:val="002462D4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6F9F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AC0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225"/>
    <w:rsid w:val="00252477"/>
    <w:rsid w:val="00252514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92A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0BD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99E"/>
    <w:rsid w:val="00257B4C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BD1"/>
    <w:rsid w:val="00263D21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1D4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DEB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153"/>
    <w:rsid w:val="002742EE"/>
    <w:rsid w:val="002745B7"/>
    <w:rsid w:val="00274603"/>
    <w:rsid w:val="002746F3"/>
    <w:rsid w:val="0027479C"/>
    <w:rsid w:val="002748DF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A94"/>
    <w:rsid w:val="00276B7E"/>
    <w:rsid w:val="00276D34"/>
    <w:rsid w:val="00276D85"/>
    <w:rsid w:val="00277098"/>
    <w:rsid w:val="0027716E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41E"/>
    <w:rsid w:val="002806ED"/>
    <w:rsid w:val="002809FA"/>
    <w:rsid w:val="00280A99"/>
    <w:rsid w:val="00280AB9"/>
    <w:rsid w:val="00280C9D"/>
    <w:rsid w:val="00280CA8"/>
    <w:rsid w:val="00280E4B"/>
    <w:rsid w:val="00281071"/>
    <w:rsid w:val="002810AF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65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5DA"/>
    <w:rsid w:val="00284830"/>
    <w:rsid w:val="00284923"/>
    <w:rsid w:val="00284949"/>
    <w:rsid w:val="00284C97"/>
    <w:rsid w:val="00284E76"/>
    <w:rsid w:val="00285036"/>
    <w:rsid w:val="00285130"/>
    <w:rsid w:val="00285246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8A4"/>
    <w:rsid w:val="00285914"/>
    <w:rsid w:val="00285CFE"/>
    <w:rsid w:val="00285F55"/>
    <w:rsid w:val="00286032"/>
    <w:rsid w:val="002861A8"/>
    <w:rsid w:val="002863A6"/>
    <w:rsid w:val="0028649D"/>
    <w:rsid w:val="002864F6"/>
    <w:rsid w:val="00286601"/>
    <w:rsid w:val="00286789"/>
    <w:rsid w:val="002868F7"/>
    <w:rsid w:val="00286DD3"/>
    <w:rsid w:val="002871AE"/>
    <w:rsid w:val="00287A0B"/>
    <w:rsid w:val="00287A67"/>
    <w:rsid w:val="0029011D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BC9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A60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B60"/>
    <w:rsid w:val="002A6CAC"/>
    <w:rsid w:val="002A6DFA"/>
    <w:rsid w:val="002A6F0E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D5D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946"/>
    <w:rsid w:val="002B4AA3"/>
    <w:rsid w:val="002B4B12"/>
    <w:rsid w:val="002B4C7F"/>
    <w:rsid w:val="002B4CA2"/>
    <w:rsid w:val="002B4D76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9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2A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BD8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C8B"/>
    <w:rsid w:val="002C5D17"/>
    <w:rsid w:val="002C5E74"/>
    <w:rsid w:val="002C5FBF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97F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08C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8ED"/>
    <w:rsid w:val="002D6A4F"/>
    <w:rsid w:val="002D6BAA"/>
    <w:rsid w:val="002D70AC"/>
    <w:rsid w:val="002D714E"/>
    <w:rsid w:val="002D75B2"/>
    <w:rsid w:val="002D75D7"/>
    <w:rsid w:val="002D75FA"/>
    <w:rsid w:val="002D7694"/>
    <w:rsid w:val="002D7759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3F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4CB7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91"/>
    <w:rsid w:val="002F0AB7"/>
    <w:rsid w:val="002F0C48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BE7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66C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B56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39F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9C8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5F8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5A6E"/>
    <w:rsid w:val="00316343"/>
    <w:rsid w:val="0031640B"/>
    <w:rsid w:val="00316436"/>
    <w:rsid w:val="0031671B"/>
    <w:rsid w:val="003167DC"/>
    <w:rsid w:val="00316C44"/>
    <w:rsid w:val="003170E7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0A4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03B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87D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69"/>
    <w:rsid w:val="0033147C"/>
    <w:rsid w:val="003316D6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5B0"/>
    <w:rsid w:val="003346E7"/>
    <w:rsid w:val="00334831"/>
    <w:rsid w:val="00334838"/>
    <w:rsid w:val="003348FD"/>
    <w:rsid w:val="00334CDF"/>
    <w:rsid w:val="003351AF"/>
    <w:rsid w:val="00335269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9D1"/>
    <w:rsid w:val="00336AF0"/>
    <w:rsid w:val="00336B1F"/>
    <w:rsid w:val="00336B20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394"/>
    <w:rsid w:val="00341528"/>
    <w:rsid w:val="0034183B"/>
    <w:rsid w:val="0034188A"/>
    <w:rsid w:val="0034193B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A7D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18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A9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491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69F"/>
    <w:rsid w:val="00354888"/>
    <w:rsid w:val="003549B7"/>
    <w:rsid w:val="00354BE2"/>
    <w:rsid w:val="00354D14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DCE"/>
    <w:rsid w:val="00357EF6"/>
    <w:rsid w:val="003601F2"/>
    <w:rsid w:val="00360266"/>
    <w:rsid w:val="003602E3"/>
    <w:rsid w:val="003603E0"/>
    <w:rsid w:val="00360416"/>
    <w:rsid w:val="003606F2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0C9"/>
    <w:rsid w:val="0036210D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3F87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EC3"/>
    <w:rsid w:val="00366FD3"/>
    <w:rsid w:val="00367103"/>
    <w:rsid w:val="003673C5"/>
    <w:rsid w:val="003677A2"/>
    <w:rsid w:val="00367A5A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0B"/>
    <w:rsid w:val="00384B37"/>
    <w:rsid w:val="00384E4B"/>
    <w:rsid w:val="00384F68"/>
    <w:rsid w:val="0038532C"/>
    <w:rsid w:val="003857E0"/>
    <w:rsid w:val="0038591D"/>
    <w:rsid w:val="003859CC"/>
    <w:rsid w:val="00385A98"/>
    <w:rsid w:val="00385B7C"/>
    <w:rsid w:val="00385D94"/>
    <w:rsid w:val="00385DFB"/>
    <w:rsid w:val="00385E9A"/>
    <w:rsid w:val="00385ED0"/>
    <w:rsid w:val="00386019"/>
    <w:rsid w:val="00386459"/>
    <w:rsid w:val="00386468"/>
    <w:rsid w:val="00386485"/>
    <w:rsid w:val="003865CE"/>
    <w:rsid w:val="003867BD"/>
    <w:rsid w:val="0038692A"/>
    <w:rsid w:val="00386A1B"/>
    <w:rsid w:val="00386A32"/>
    <w:rsid w:val="00386C46"/>
    <w:rsid w:val="00386E4B"/>
    <w:rsid w:val="00386E5B"/>
    <w:rsid w:val="00386F50"/>
    <w:rsid w:val="003873DB"/>
    <w:rsid w:val="00387524"/>
    <w:rsid w:val="00387792"/>
    <w:rsid w:val="003877E0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8F"/>
    <w:rsid w:val="003914A3"/>
    <w:rsid w:val="003914C6"/>
    <w:rsid w:val="0039189E"/>
    <w:rsid w:val="003919A9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31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17"/>
    <w:rsid w:val="003961B2"/>
    <w:rsid w:val="003966AA"/>
    <w:rsid w:val="003966DD"/>
    <w:rsid w:val="0039679F"/>
    <w:rsid w:val="00396976"/>
    <w:rsid w:val="00396A49"/>
    <w:rsid w:val="00396B67"/>
    <w:rsid w:val="00396D05"/>
    <w:rsid w:val="00396D39"/>
    <w:rsid w:val="00396D3A"/>
    <w:rsid w:val="003973F9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46E"/>
    <w:rsid w:val="003A15A3"/>
    <w:rsid w:val="003A175C"/>
    <w:rsid w:val="003A18DD"/>
    <w:rsid w:val="003A1AFD"/>
    <w:rsid w:val="003A1CC9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732"/>
    <w:rsid w:val="003A3801"/>
    <w:rsid w:val="003A3896"/>
    <w:rsid w:val="003A3A5F"/>
    <w:rsid w:val="003A3ACD"/>
    <w:rsid w:val="003A3CB9"/>
    <w:rsid w:val="003A3D97"/>
    <w:rsid w:val="003A3DDD"/>
    <w:rsid w:val="003A3E00"/>
    <w:rsid w:val="003A4099"/>
    <w:rsid w:val="003A40B2"/>
    <w:rsid w:val="003A4537"/>
    <w:rsid w:val="003A484F"/>
    <w:rsid w:val="003A487C"/>
    <w:rsid w:val="003A4BC4"/>
    <w:rsid w:val="003A4DE9"/>
    <w:rsid w:val="003A4ED3"/>
    <w:rsid w:val="003A4F9B"/>
    <w:rsid w:val="003A50C9"/>
    <w:rsid w:val="003A5131"/>
    <w:rsid w:val="003A51FC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10C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86E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BA"/>
    <w:rsid w:val="003B44D4"/>
    <w:rsid w:val="003B4763"/>
    <w:rsid w:val="003B4828"/>
    <w:rsid w:val="003B48E6"/>
    <w:rsid w:val="003B4934"/>
    <w:rsid w:val="003B4A5F"/>
    <w:rsid w:val="003B4B23"/>
    <w:rsid w:val="003B4BFD"/>
    <w:rsid w:val="003B4C26"/>
    <w:rsid w:val="003B4D46"/>
    <w:rsid w:val="003B4D4C"/>
    <w:rsid w:val="003B4D63"/>
    <w:rsid w:val="003B4EF6"/>
    <w:rsid w:val="003B5806"/>
    <w:rsid w:val="003B59CA"/>
    <w:rsid w:val="003B5CD2"/>
    <w:rsid w:val="003B5E90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16B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20"/>
    <w:rsid w:val="003D0E8D"/>
    <w:rsid w:val="003D0FE3"/>
    <w:rsid w:val="003D1344"/>
    <w:rsid w:val="003D13F0"/>
    <w:rsid w:val="003D142C"/>
    <w:rsid w:val="003D1795"/>
    <w:rsid w:val="003D18EC"/>
    <w:rsid w:val="003D193D"/>
    <w:rsid w:val="003D1BA2"/>
    <w:rsid w:val="003D1D9C"/>
    <w:rsid w:val="003D1F2D"/>
    <w:rsid w:val="003D20C0"/>
    <w:rsid w:val="003D2102"/>
    <w:rsid w:val="003D256A"/>
    <w:rsid w:val="003D27A9"/>
    <w:rsid w:val="003D28D5"/>
    <w:rsid w:val="003D293E"/>
    <w:rsid w:val="003D2B4A"/>
    <w:rsid w:val="003D2D39"/>
    <w:rsid w:val="003D32EF"/>
    <w:rsid w:val="003D3373"/>
    <w:rsid w:val="003D3666"/>
    <w:rsid w:val="003D39B7"/>
    <w:rsid w:val="003D4175"/>
    <w:rsid w:val="003D446E"/>
    <w:rsid w:val="003D44F1"/>
    <w:rsid w:val="003D476C"/>
    <w:rsid w:val="003D4797"/>
    <w:rsid w:val="003D4800"/>
    <w:rsid w:val="003D4AB9"/>
    <w:rsid w:val="003D4C47"/>
    <w:rsid w:val="003D4DA0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21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0E3"/>
    <w:rsid w:val="003E1225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AD8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9F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4D"/>
    <w:rsid w:val="003F65B1"/>
    <w:rsid w:val="003F6619"/>
    <w:rsid w:val="003F66B4"/>
    <w:rsid w:val="003F6863"/>
    <w:rsid w:val="003F6CED"/>
    <w:rsid w:val="003F6E9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8AA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05B"/>
    <w:rsid w:val="0041030F"/>
    <w:rsid w:val="00410347"/>
    <w:rsid w:val="004105BB"/>
    <w:rsid w:val="004109B9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76"/>
    <w:rsid w:val="004245A0"/>
    <w:rsid w:val="00424771"/>
    <w:rsid w:val="00424780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E9E"/>
    <w:rsid w:val="00425F06"/>
    <w:rsid w:val="00426053"/>
    <w:rsid w:val="00426114"/>
    <w:rsid w:val="00426233"/>
    <w:rsid w:val="004264E5"/>
    <w:rsid w:val="0042657B"/>
    <w:rsid w:val="00426790"/>
    <w:rsid w:val="00426809"/>
    <w:rsid w:val="00426A03"/>
    <w:rsid w:val="00426A12"/>
    <w:rsid w:val="00426A93"/>
    <w:rsid w:val="00426AF8"/>
    <w:rsid w:val="00426C33"/>
    <w:rsid w:val="00426C60"/>
    <w:rsid w:val="00427365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965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2AE"/>
    <w:rsid w:val="00441326"/>
    <w:rsid w:val="00441530"/>
    <w:rsid w:val="0044199E"/>
    <w:rsid w:val="00441B73"/>
    <w:rsid w:val="00441C95"/>
    <w:rsid w:val="00441CB1"/>
    <w:rsid w:val="00441EB5"/>
    <w:rsid w:val="00441EC0"/>
    <w:rsid w:val="004420B1"/>
    <w:rsid w:val="004420F6"/>
    <w:rsid w:val="004422EC"/>
    <w:rsid w:val="0044240B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56"/>
    <w:rsid w:val="00443DD1"/>
    <w:rsid w:val="00443F94"/>
    <w:rsid w:val="00444038"/>
    <w:rsid w:val="004441D3"/>
    <w:rsid w:val="0044428C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240"/>
    <w:rsid w:val="00447356"/>
    <w:rsid w:val="0044755C"/>
    <w:rsid w:val="0044766A"/>
    <w:rsid w:val="00447AC2"/>
    <w:rsid w:val="00447B3F"/>
    <w:rsid w:val="00447C7D"/>
    <w:rsid w:val="00447CB7"/>
    <w:rsid w:val="00447D2B"/>
    <w:rsid w:val="00447D55"/>
    <w:rsid w:val="00450167"/>
    <w:rsid w:val="004501BF"/>
    <w:rsid w:val="004501D5"/>
    <w:rsid w:val="004501DC"/>
    <w:rsid w:val="0045025A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6B3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C38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0D1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481"/>
    <w:rsid w:val="00460582"/>
    <w:rsid w:val="004607D0"/>
    <w:rsid w:val="00460B02"/>
    <w:rsid w:val="00460CEE"/>
    <w:rsid w:val="00460D3C"/>
    <w:rsid w:val="00460E21"/>
    <w:rsid w:val="00460E69"/>
    <w:rsid w:val="00460FAC"/>
    <w:rsid w:val="0046111C"/>
    <w:rsid w:val="0046119D"/>
    <w:rsid w:val="004613B2"/>
    <w:rsid w:val="004616B7"/>
    <w:rsid w:val="00461815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0D32"/>
    <w:rsid w:val="00471145"/>
    <w:rsid w:val="004711EE"/>
    <w:rsid w:val="004713B0"/>
    <w:rsid w:val="00471524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6B4"/>
    <w:rsid w:val="004747D7"/>
    <w:rsid w:val="0047484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1FA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9AE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D58"/>
    <w:rsid w:val="00483F9D"/>
    <w:rsid w:val="00483FDD"/>
    <w:rsid w:val="0048404B"/>
    <w:rsid w:val="004840F1"/>
    <w:rsid w:val="004842ED"/>
    <w:rsid w:val="0048435D"/>
    <w:rsid w:val="004843B3"/>
    <w:rsid w:val="0048466F"/>
    <w:rsid w:val="004846E9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AE"/>
    <w:rsid w:val="00491790"/>
    <w:rsid w:val="00491ACB"/>
    <w:rsid w:val="00491AE8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DC"/>
    <w:rsid w:val="00493DE2"/>
    <w:rsid w:val="00493F3A"/>
    <w:rsid w:val="004945FB"/>
    <w:rsid w:val="00494846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B16"/>
    <w:rsid w:val="004A1CB5"/>
    <w:rsid w:val="004A2081"/>
    <w:rsid w:val="004A2083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32D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6FF4"/>
    <w:rsid w:val="004A7015"/>
    <w:rsid w:val="004A70C5"/>
    <w:rsid w:val="004A72C9"/>
    <w:rsid w:val="004A75EF"/>
    <w:rsid w:val="004A77E6"/>
    <w:rsid w:val="004A7982"/>
    <w:rsid w:val="004A79E9"/>
    <w:rsid w:val="004A7C0D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1"/>
    <w:rsid w:val="004B27CC"/>
    <w:rsid w:val="004B27D6"/>
    <w:rsid w:val="004B2B9F"/>
    <w:rsid w:val="004B2C56"/>
    <w:rsid w:val="004B2E15"/>
    <w:rsid w:val="004B3237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6FB"/>
    <w:rsid w:val="004C087B"/>
    <w:rsid w:val="004C0882"/>
    <w:rsid w:val="004C0AD0"/>
    <w:rsid w:val="004C0E2A"/>
    <w:rsid w:val="004C1208"/>
    <w:rsid w:val="004C12CD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E"/>
    <w:rsid w:val="004C433E"/>
    <w:rsid w:val="004C43E5"/>
    <w:rsid w:val="004C4424"/>
    <w:rsid w:val="004C446C"/>
    <w:rsid w:val="004C46BA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65F"/>
    <w:rsid w:val="004C7AD9"/>
    <w:rsid w:val="004C7B8A"/>
    <w:rsid w:val="004C7C8D"/>
    <w:rsid w:val="004C7F52"/>
    <w:rsid w:val="004C7F5A"/>
    <w:rsid w:val="004C7F89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CF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8DB"/>
    <w:rsid w:val="004D69EA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56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AAE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E57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9BA"/>
    <w:rsid w:val="004F3A82"/>
    <w:rsid w:val="004F3EF3"/>
    <w:rsid w:val="004F4804"/>
    <w:rsid w:val="004F4BB2"/>
    <w:rsid w:val="004F4D4B"/>
    <w:rsid w:val="004F4F40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5E0"/>
    <w:rsid w:val="004F761A"/>
    <w:rsid w:val="004F78A0"/>
    <w:rsid w:val="004F7E2D"/>
    <w:rsid w:val="005001A4"/>
    <w:rsid w:val="00500216"/>
    <w:rsid w:val="005003BA"/>
    <w:rsid w:val="005006E0"/>
    <w:rsid w:val="0050075A"/>
    <w:rsid w:val="00500797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1E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B89"/>
    <w:rsid w:val="00510C0E"/>
    <w:rsid w:val="00510E49"/>
    <w:rsid w:val="0051127E"/>
    <w:rsid w:val="00511303"/>
    <w:rsid w:val="00511446"/>
    <w:rsid w:val="00511512"/>
    <w:rsid w:val="00511618"/>
    <w:rsid w:val="00511788"/>
    <w:rsid w:val="005117BA"/>
    <w:rsid w:val="00511E8A"/>
    <w:rsid w:val="00511F27"/>
    <w:rsid w:val="00511F83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BC"/>
    <w:rsid w:val="00513CD6"/>
    <w:rsid w:val="00513CF4"/>
    <w:rsid w:val="00513D5F"/>
    <w:rsid w:val="00513D8C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90C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8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27"/>
    <w:rsid w:val="00524474"/>
    <w:rsid w:val="00524518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5FBD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C9"/>
    <w:rsid w:val="00526DEE"/>
    <w:rsid w:val="00526DF7"/>
    <w:rsid w:val="00526E77"/>
    <w:rsid w:val="00527848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14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6A55"/>
    <w:rsid w:val="0053701D"/>
    <w:rsid w:val="005371F3"/>
    <w:rsid w:val="005375ED"/>
    <w:rsid w:val="00537793"/>
    <w:rsid w:val="00537A75"/>
    <w:rsid w:val="00537C0B"/>
    <w:rsid w:val="00537C1E"/>
    <w:rsid w:val="00537C82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A85"/>
    <w:rsid w:val="00541C0F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2EED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04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998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421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2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23F"/>
    <w:rsid w:val="00564395"/>
    <w:rsid w:val="005643F8"/>
    <w:rsid w:val="00564622"/>
    <w:rsid w:val="00564659"/>
    <w:rsid w:val="0056472A"/>
    <w:rsid w:val="00564874"/>
    <w:rsid w:val="005648A8"/>
    <w:rsid w:val="00564B25"/>
    <w:rsid w:val="00564BD9"/>
    <w:rsid w:val="00564DC7"/>
    <w:rsid w:val="005650B9"/>
    <w:rsid w:val="00565240"/>
    <w:rsid w:val="005652DB"/>
    <w:rsid w:val="0056540D"/>
    <w:rsid w:val="00565468"/>
    <w:rsid w:val="005654DA"/>
    <w:rsid w:val="00565601"/>
    <w:rsid w:val="00565845"/>
    <w:rsid w:val="005659BB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47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3E5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B44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241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1C6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490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447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40C7"/>
    <w:rsid w:val="005943D3"/>
    <w:rsid w:val="005943E2"/>
    <w:rsid w:val="00594454"/>
    <w:rsid w:val="00594476"/>
    <w:rsid w:val="0059459A"/>
    <w:rsid w:val="005945C9"/>
    <w:rsid w:val="0059474C"/>
    <w:rsid w:val="00594811"/>
    <w:rsid w:val="00594905"/>
    <w:rsid w:val="0059494F"/>
    <w:rsid w:val="00594B5E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98D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1C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2AE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6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0DD"/>
    <w:rsid w:val="005B038A"/>
    <w:rsid w:val="005B0434"/>
    <w:rsid w:val="005B06F5"/>
    <w:rsid w:val="005B0729"/>
    <w:rsid w:val="005B0AE2"/>
    <w:rsid w:val="005B0D5E"/>
    <w:rsid w:val="005B0E1C"/>
    <w:rsid w:val="005B0EF0"/>
    <w:rsid w:val="005B0F85"/>
    <w:rsid w:val="005B1083"/>
    <w:rsid w:val="005B1430"/>
    <w:rsid w:val="005B1504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659"/>
    <w:rsid w:val="005B4819"/>
    <w:rsid w:val="005B49E6"/>
    <w:rsid w:val="005B4A4D"/>
    <w:rsid w:val="005B4AED"/>
    <w:rsid w:val="005B4BE6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DC8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CF0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0D4"/>
    <w:rsid w:val="005C734E"/>
    <w:rsid w:val="005C7590"/>
    <w:rsid w:val="005C7792"/>
    <w:rsid w:val="005C7A43"/>
    <w:rsid w:val="005C7B43"/>
    <w:rsid w:val="005C7EFA"/>
    <w:rsid w:val="005D0067"/>
    <w:rsid w:val="005D0278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E5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D7F1D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E83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3D07"/>
    <w:rsid w:val="005E4191"/>
    <w:rsid w:val="005E42E5"/>
    <w:rsid w:val="005E4375"/>
    <w:rsid w:val="005E4529"/>
    <w:rsid w:val="005E4A6C"/>
    <w:rsid w:val="005E4BCA"/>
    <w:rsid w:val="005E4C3A"/>
    <w:rsid w:val="005E4C61"/>
    <w:rsid w:val="005E4FD0"/>
    <w:rsid w:val="005E5140"/>
    <w:rsid w:val="005E530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5F"/>
    <w:rsid w:val="005F0EE0"/>
    <w:rsid w:val="005F0FE7"/>
    <w:rsid w:val="005F101C"/>
    <w:rsid w:val="005F1191"/>
    <w:rsid w:val="005F1446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CC7"/>
    <w:rsid w:val="005F6F37"/>
    <w:rsid w:val="005F6F73"/>
    <w:rsid w:val="005F72E4"/>
    <w:rsid w:val="005F732D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4AC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25"/>
    <w:rsid w:val="0060763C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6DB"/>
    <w:rsid w:val="00611FEA"/>
    <w:rsid w:val="00612143"/>
    <w:rsid w:val="006123C1"/>
    <w:rsid w:val="0061272D"/>
    <w:rsid w:val="00612A61"/>
    <w:rsid w:val="00612A89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DB1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08E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30B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27D1D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A0A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1E"/>
    <w:rsid w:val="006407BC"/>
    <w:rsid w:val="0064082F"/>
    <w:rsid w:val="006408A8"/>
    <w:rsid w:val="00640A43"/>
    <w:rsid w:val="00640BB1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038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75"/>
    <w:rsid w:val="006479BD"/>
    <w:rsid w:val="00647BDD"/>
    <w:rsid w:val="00647EA8"/>
    <w:rsid w:val="00647F84"/>
    <w:rsid w:val="006500F6"/>
    <w:rsid w:val="00650113"/>
    <w:rsid w:val="00650A2C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3C8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16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72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ED4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3D6"/>
    <w:rsid w:val="00675500"/>
    <w:rsid w:val="00675794"/>
    <w:rsid w:val="006757B6"/>
    <w:rsid w:val="00675970"/>
    <w:rsid w:val="00675B02"/>
    <w:rsid w:val="00675DF7"/>
    <w:rsid w:val="006761CA"/>
    <w:rsid w:val="006766DB"/>
    <w:rsid w:val="00676701"/>
    <w:rsid w:val="00676705"/>
    <w:rsid w:val="00676813"/>
    <w:rsid w:val="006769AB"/>
    <w:rsid w:val="00676AAE"/>
    <w:rsid w:val="00676BE6"/>
    <w:rsid w:val="00676D57"/>
    <w:rsid w:val="00676D8E"/>
    <w:rsid w:val="00676ECC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45F"/>
    <w:rsid w:val="00680521"/>
    <w:rsid w:val="00680582"/>
    <w:rsid w:val="00680670"/>
    <w:rsid w:val="00680718"/>
    <w:rsid w:val="0068074D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2C"/>
    <w:rsid w:val="00685FB1"/>
    <w:rsid w:val="00685FE1"/>
    <w:rsid w:val="0068609F"/>
    <w:rsid w:val="006863A1"/>
    <w:rsid w:val="00686426"/>
    <w:rsid w:val="00686584"/>
    <w:rsid w:val="0068666C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0F44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064"/>
    <w:rsid w:val="0069316B"/>
    <w:rsid w:val="006933ED"/>
    <w:rsid w:val="0069348E"/>
    <w:rsid w:val="0069363D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5B0"/>
    <w:rsid w:val="00694610"/>
    <w:rsid w:val="0069466B"/>
    <w:rsid w:val="006946F3"/>
    <w:rsid w:val="006947FB"/>
    <w:rsid w:val="00694B10"/>
    <w:rsid w:val="00694D3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21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BBD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93"/>
    <w:rsid w:val="006A5A5D"/>
    <w:rsid w:val="006A5DAF"/>
    <w:rsid w:val="006A5F56"/>
    <w:rsid w:val="006A5F81"/>
    <w:rsid w:val="006A6160"/>
    <w:rsid w:val="006A65ED"/>
    <w:rsid w:val="006A65EF"/>
    <w:rsid w:val="006A6608"/>
    <w:rsid w:val="006A6DB4"/>
    <w:rsid w:val="006A6EC0"/>
    <w:rsid w:val="006A6F71"/>
    <w:rsid w:val="006A73C6"/>
    <w:rsid w:val="006A7545"/>
    <w:rsid w:val="006A756F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C9C"/>
    <w:rsid w:val="006B3D50"/>
    <w:rsid w:val="006B3DCC"/>
    <w:rsid w:val="006B3E66"/>
    <w:rsid w:val="006B3F17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55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80E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0F7E"/>
    <w:rsid w:val="006C14EA"/>
    <w:rsid w:val="006C1719"/>
    <w:rsid w:val="006C17F9"/>
    <w:rsid w:val="006C195A"/>
    <w:rsid w:val="006C196B"/>
    <w:rsid w:val="006C1D96"/>
    <w:rsid w:val="006C1DA2"/>
    <w:rsid w:val="006C1ECC"/>
    <w:rsid w:val="006C22A7"/>
    <w:rsid w:val="006C247B"/>
    <w:rsid w:val="006C256C"/>
    <w:rsid w:val="006C2A6B"/>
    <w:rsid w:val="006C2E62"/>
    <w:rsid w:val="006C32EE"/>
    <w:rsid w:val="006C3861"/>
    <w:rsid w:val="006C38FE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DBC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BAC"/>
    <w:rsid w:val="006C7CE0"/>
    <w:rsid w:val="006C7DEC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588"/>
    <w:rsid w:val="006D262D"/>
    <w:rsid w:val="006D2B18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3B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F1D"/>
    <w:rsid w:val="006D7157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48F"/>
    <w:rsid w:val="006E3584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5D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0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064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48D"/>
    <w:rsid w:val="0070559A"/>
    <w:rsid w:val="00705734"/>
    <w:rsid w:val="00705BBB"/>
    <w:rsid w:val="00706285"/>
    <w:rsid w:val="00706359"/>
    <w:rsid w:val="00706436"/>
    <w:rsid w:val="00706529"/>
    <w:rsid w:val="007066CA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78"/>
    <w:rsid w:val="00710CD6"/>
    <w:rsid w:val="00710D61"/>
    <w:rsid w:val="00711808"/>
    <w:rsid w:val="007118D7"/>
    <w:rsid w:val="00711A72"/>
    <w:rsid w:val="00711BA8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D0"/>
    <w:rsid w:val="007163F1"/>
    <w:rsid w:val="007165B5"/>
    <w:rsid w:val="00716613"/>
    <w:rsid w:val="00716838"/>
    <w:rsid w:val="0071689E"/>
    <w:rsid w:val="00716917"/>
    <w:rsid w:val="00716A0D"/>
    <w:rsid w:val="00716C25"/>
    <w:rsid w:val="00716CB1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BF0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C98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C7B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1E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83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BD3"/>
    <w:rsid w:val="00737EAF"/>
    <w:rsid w:val="007402F1"/>
    <w:rsid w:val="00740322"/>
    <w:rsid w:val="007404D6"/>
    <w:rsid w:val="00740573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8EE"/>
    <w:rsid w:val="00742B43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0F8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A8A"/>
    <w:rsid w:val="00755BC8"/>
    <w:rsid w:val="00755DEE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657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5E"/>
    <w:rsid w:val="00766B98"/>
    <w:rsid w:val="00766BB6"/>
    <w:rsid w:val="00766BEB"/>
    <w:rsid w:val="00766CEE"/>
    <w:rsid w:val="00766D14"/>
    <w:rsid w:val="00766FA5"/>
    <w:rsid w:val="007671D1"/>
    <w:rsid w:val="0076758E"/>
    <w:rsid w:val="0076765F"/>
    <w:rsid w:val="00767664"/>
    <w:rsid w:val="00767719"/>
    <w:rsid w:val="00767799"/>
    <w:rsid w:val="00767A31"/>
    <w:rsid w:val="00767D8E"/>
    <w:rsid w:val="00767E67"/>
    <w:rsid w:val="00767F34"/>
    <w:rsid w:val="007708FF"/>
    <w:rsid w:val="007709E3"/>
    <w:rsid w:val="00770BBB"/>
    <w:rsid w:val="00770E41"/>
    <w:rsid w:val="00770FD3"/>
    <w:rsid w:val="0077101F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9AC"/>
    <w:rsid w:val="00774B9B"/>
    <w:rsid w:val="00774D2A"/>
    <w:rsid w:val="00774DB3"/>
    <w:rsid w:val="00774DBC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A8E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C09"/>
    <w:rsid w:val="00782C56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28D"/>
    <w:rsid w:val="007853ED"/>
    <w:rsid w:val="007854D5"/>
    <w:rsid w:val="00785BE3"/>
    <w:rsid w:val="00785C23"/>
    <w:rsid w:val="00785C33"/>
    <w:rsid w:val="00785C35"/>
    <w:rsid w:val="00785C88"/>
    <w:rsid w:val="00785E89"/>
    <w:rsid w:val="00785EE3"/>
    <w:rsid w:val="00785F63"/>
    <w:rsid w:val="0078602F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C50"/>
    <w:rsid w:val="00790DC1"/>
    <w:rsid w:val="00790E72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9C7"/>
    <w:rsid w:val="00791CC5"/>
    <w:rsid w:val="00791D65"/>
    <w:rsid w:val="00791DB5"/>
    <w:rsid w:val="00791F43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A87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A93"/>
    <w:rsid w:val="007A4AF7"/>
    <w:rsid w:val="007A4C8A"/>
    <w:rsid w:val="007A4E10"/>
    <w:rsid w:val="007A4ED5"/>
    <w:rsid w:val="007A5291"/>
    <w:rsid w:val="007A5392"/>
    <w:rsid w:val="007A53D6"/>
    <w:rsid w:val="007A559D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BC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A99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BE"/>
    <w:rsid w:val="007B27CF"/>
    <w:rsid w:val="007B2905"/>
    <w:rsid w:val="007B2B0F"/>
    <w:rsid w:val="007B2D05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B15"/>
    <w:rsid w:val="007B6C86"/>
    <w:rsid w:val="007B6D65"/>
    <w:rsid w:val="007B6DD3"/>
    <w:rsid w:val="007B6DD6"/>
    <w:rsid w:val="007B6E28"/>
    <w:rsid w:val="007B6E40"/>
    <w:rsid w:val="007B6F25"/>
    <w:rsid w:val="007B71A5"/>
    <w:rsid w:val="007B74E7"/>
    <w:rsid w:val="007B7657"/>
    <w:rsid w:val="007B797F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09E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4FD8"/>
    <w:rsid w:val="007C5127"/>
    <w:rsid w:val="007C5248"/>
    <w:rsid w:val="007C532E"/>
    <w:rsid w:val="007C56BB"/>
    <w:rsid w:val="007C56E0"/>
    <w:rsid w:val="007C5C3A"/>
    <w:rsid w:val="007C5D02"/>
    <w:rsid w:val="007C6124"/>
    <w:rsid w:val="007C62A7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4F2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1EF5"/>
    <w:rsid w:val="007D2034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6933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1E1C"/>
    <w:rsid w:val="007E2017"/>
    <w:rsid w:val="007E204E"/>
    <w:rsid w:val="007E21D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609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487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AF2"/>
    <w:rsid w:val="007E5C05"/>
    <w:rsid w:val="007E5D81"/>
    <w:rsid w:val="007E5EB7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06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978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2F6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DE7"/>
    <w:rsid w:val="00802E96"/>
    <w:rsid w:val="00802FCB"/>
    <w:rsid w:val="00803028"/>
    <w:rsid w:val="00803086"/>
    <w:rsid w:val="008036F9"/>
    <w:rsid w:val="00803D4D"/>
    <w:rsid w:val="00803E8F"/>
    <w:rsid w:val="0080414E"/>
    <w:rsid w:val="008043F6"/>
    <w:rsid w:val="00804C8C"/>
    <w:rsid w:val="00804CEE"/>
    <w:rsid w:val="00804E8C"/>
    <w:rsid w:val="008053A8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78D"/>
    <w:rsid w:val="00811B5A"/>
    <w:rsid w:val="00811D94"/>
    <w:rsid w:val="00811F70"/>
    <w:rsid w:val="0081205A"/>
    <w:rsid w:val="008121C9"/>
    <w:rsid w:val="00812211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6"/>
    <w:rsid w:val="0081380C"/>
    <w:rsid w:val="00813A1B"/>
    <w:rsid w:val="00813B2C"/>
    <w:rsid w:val="00813B69"/>
    <w:rsid w:val="00813BB9"/>
    <w:rsid w:val="0081414A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99C"/>
    <w:rsid w:val="00814CAB"/>
    <w:rsid w:val="00814FF5"/>
    <w:rsid w:val="0081517A"/>
    <w:rsid w:val="008152BD"/>
    <w:rsid w:val="00815318"/>
    <w:rsid w:val="00815466"/>
    <w:rsid w:val="00815525"/>
    <w:rsid w:val="008155BE"/>
    <w:rsid w:val="00815C79"/>
    <w:rsid w:val="00816055"/>
    <w:rsid w:val="00816061"/>
    <w:rsid w:val="00816163"/>
    <w:rsid w:val="008161F8"/>
    <w:rsid w:val="0081698A"/>
    <w:rsid w:val="00816AC7"/>
    <w:rsid w:val="00816BF8"/>
    <w:rsid w:val="00816D2C"/>
    <w:rsid w:val="00817039"/>
    <w:rsid w:val="008171BF"/>
    <w:rsid w:val="0081733D"/>
    <w:rsid w:val="008173FF"/>
    <w:rsid w:val="00817438"/>
    <w:rsid w:val="008174DA"/>
    <w:rsid w:val="008179CE"/>
    <w:rsid w:val="00817B67"/>
    <w:rsid w:val="00817B99"/>
    <w:rsid w:val="00817C33"/>
    <w:rsid w:val="00817E17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E53"/>
    <w:rsid w:val="00822F01"/>
    <w:rsid w:val="0082315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2F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6EC"/>
    <w:rsid w:val="008267C8"/>
    <w:rsid w:val="0082689C"/>
    <w:rsid w:val="00826D09"/>
    <w:rsid w:val="00826E25"/>
    <w:rsid w:val="00826EE1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490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1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288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44C"/>
    <w:rsid w:val="008415E7"/>
    <w:rsid w:val="008417B0"/>
    <w:rsid w:val="008417F5"/>
    <w:rsid w:val="00841858"/>
    <w:rsid w:val="00841997"/>
    <w:rsid w:val="00841A67"/>
    <w:rsid w:val="00841A8E"/>
    <w:rsid w:val="00841FD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47E38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BB3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328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5FA7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CA3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6AB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56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9A7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C0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D9C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BBF"/>
    <w:rsid w:val="00891C2F"/>
    <w:rsid w:val="0089221E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8AD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606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0FA"/>
    <w:rsid w:val="008B4283"/>
    <w:rsid w:val="008B4320"/>
    <w:rsid w:val="008B440F"/>
    <w:rsid w:val="008B4640"/>
    <w:rsid w:val="008B4746"/>
    <w:rsid w:val="008B49D8"/>
    <w:rsid w:val="008B4A0F"/>
    <w:rsid w:val="008B4EC5"/>
    <w:rsid w:val="008B4FA0"/>
    <w:rsid w:val="008B50AA"/>
    <w:rsid w:val="008B5128"/>
    <w:rsid w:val="008B543F"/>
    <w:rsid w:val="008B5561"/>
    <w:rsid w:val="008B5872"/>
    <w:rsid w:val="008B58B5"/>
    <w:rsid w:val="008B58F7"/>
    <w:rsid w:val="008B5967"/>
    <w:rsid w:val="008B59BB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E37"/>
    <w:rsid w:val="008C2013"/>
    <w:rsid w:val="008C2166"/>
    <w:rsid w:val="008C2183"/>
    <w:rsid w:val="008C2204"/>
    <w:rsid w:val="008C25EE"/>
    <w:rsid w:val="008C2707"/>
    <w:rsid w:val="008C2839"/>
    <w:rsid w:val="008C2C7E"/>
    <w:rsid w:val="008C3194"/>
    <w:rsid w:val="008C3196"/>
    <w:rsid w:val="008C32E8"/>
    <w:rsid w:val="008C35C2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6FFE"/>
    <w:rsid w:val="008C719D"/>
    <w:rsid w:val="008C7468"/>
    <w:rsid w:val="008C7504"/>
    <w:rsid w:val="008C75CE"/>
    <w:rsid w:val="008C77BF"/>
    <w:rsid w:val="008C77DA"/>
    <w:rsid w:val="008C7858"/>
    <w:rsid w:val="008C7BF4"/>
    <w:rsid w:val="008C7CE3"/>
    <w:rsid w:val="008C7E4D"/>
    <w:rsid w:val="008D01B5"/>
    <w:rsid w:val="008D01CE"/>
    <w:rsid w:val="008D024D"/>
    <w:rsid w:val="008D038B"/>
    <w:rsid w:val="008D050D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91E"/>
    <w:rsid w:val="008D4ACF"/>
    <w:rsid w:val="008D4E33"/>
    <w:rsid w:val="008D4E71"/>
    <w:rsid w:val="008D4F16"/>
    <w:rsid w:val="008D4F39"/>
    <w:rsid w:val="008D4F63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689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52C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8C4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692"/>
    <w:rsid w:val="008F0A3A"/>
    <w:rsid w:val="008F0AD4"/>
    <w:rsid w:val="008F0AD9"/>
    <w:rsid w:val="008F0B16"/>
    <w:rsid w:val="008F0EB8"/>
    <w:rsid w:val="008F108E"/>
    <w:rsid w:val="008F1316"/>
    <w:rsid w:val="008F13E9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B99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13F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54C"/>
    <w:rsid w:val="00900C2A"/>
    <w:rsid w:val="00900DB5"/>
    <w:rsid w:val="00900E1C"/>
    <w:rsid w:val="00900ECA"/>
    <w:rsid w:val="00900F63"/>
    <w:rsid w:val="00901202"/>
    <w:rsid w:val="00901416"/>
    <w:rsid w:val="009014C1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C85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0E"/>
    <w:rsid w:val="00906B27"/>
    <w:rsid w:val="00906F41"/>
    <w:rsid w:val="00906FB4"/>
    <w:rsid w:val="009073C1"/>
    <w:rsid w:val="00907527"/>
    <w:rsid w:val="00907634"/>
    <w:rsid w:val="0090771F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B9A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17F1F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4B"/>
    <w:rsid w:val="0092217E"/>
    <w:rsid w:val="009222AA"/>
    <w:rsid w:val="009222C0"/>
    <w:rsid w:val="00922573"/>
    <w:rsid w:val="009226A6"/>
    <w:rsid w:val="009226CA"/>
    <w:rsid w:val="009226ED"/>
    <w:rsid w:val="00922B2B"/>
    <w:rsid w:val="00922DEA"/>
    <w:rsid w:val="00922F35"/>
    <w:rsid w:val="009230B9"/>
    <w:rsid w:val="00923171"/>
    <w:rsid w:val="009231DD"/>
    <w:rsid w:val="00923296"/>
    <w:rsid w:val="009233BD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35C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81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A1"/>
    <w:rsid w:val="009360D7"/>
    <w:rsid w:val="00936185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D97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21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D13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4AA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9F4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98"/>
    <w:rsid w:val="00972FE5"/>
    <w:rsid w:val="009730E9"/>
    <w:rsid w:val="0097314E"/>
    <w:rsid w:val="0097315D"/>
    <w:rsid w:val="009731A2"/>
    <w:rsid w:val="0097326A"/>
    <w:rsid w:val="0097335F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3C8"/>
    <w:rsid w:val="00975459"/>
    <w:rsid w:val="00975793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246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75"/>
    <w:rsid w:val="0098419A"/>
    <w:rsid w:val="009841E5"/>
    <w:rsid w:val="00984212"/>
    <w:rsid w:val="0098432A"/>
    <w:rsid w:val="00984338"/>
    <w:rsid w:val="009844AA"/>
    <w:rsid w:val="009846CC"/>
    <w:rsid w:val="00984A28"/>
    <w:rsid w:val="00984BD9"/>
    <w:rsid w:val="00984DD1"/>
    <w:rsid w:val="00984DE7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205"/>
    <w:rsid w:val="00993379"/>
    <w:rsid w:val="00993CAD"/>
    <w:rsid w:val="00993DAD"/>
    <w:rsid w:val="009941FD"/>
    <w:rsid w:val="00994221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822"/>
    <w:rsid w:val="0099593C"/>
    <w:rsid w:val="00995A12"/>
    <w:rsid w:val="00995B5B"/>
    <w:rsid w:val="00995B87"/>
    <w:rsid w:val="00995C62"/>
    <w:rsid w:val="00995E0C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2D3"/>
    <w:rsid w:val="009A14AD"/>
    <w:rsid w:val="009A1C2A"/>
    <w:rsid w:val="009A1C8C"/>
    <w:rsid w:val="009A1CF6"/>
    <w:rsid w:val="009A1DCD"/>
    <w:rsid w:val="009A1E57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8D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009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54B"/>
    <w:rsid w:val="009B17E7"/>
    <w:rsid w:val="009B18E2"/>
    <w:rsid w:val="009B19EC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370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572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5D"/>
    <w:rsid w:val="009D4918"/>
    <w:rsid w:val="009D4997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EAD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E3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0C"/>
    <w:rsid w:val="009E5B9E"/>
    <w:rsid w:val="009E5C05"/>
    <w:rsid w:val="009E5CF4"/>
    <w:rsid w:val="009E5E9E"/>
    <w:rsid w:val="009E649D"/>
    <w:rsid w:val="009E64C8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9AC"/>
    <w:rsid w:val="009F3AEF"/>
    <w:rsid w:val="009F3C34"/>
    <w:rsid w:val="009F40D3"/>
    <w:rsid w:val="009F43AC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A1A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42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483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6CD"/>
    <w:rsid w:val="00A12704"/>
    <w:rsid w:val="00A12968"/>
    <w:rsid w:val="00A12AA2"/>
    <w:rsid w:val="00A12B9D"/>
    <w:rsid w:val="00A12CFC"/>
    <w:rsid w:val="00A12D80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1BA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26F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D5D"/>
    <w:rsid w:val="00A21E79"/>
    <w:rsid w:val="00A21F47"/>
    <w:rsid w:val="00A21FB6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97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B7A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BFF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B36"/>
    <w:rsid w:val="00A32DFC"/>
    <w:rsid w:val="00A32FB9"/>
    <w:rsid w:val="00A332A5"/>
    <w:rsid w:val="00A336C4"/>
    <w:rsid w:val="00A33710"/>
    <w:rsid w:val="00A3391D"/>
    <w:rsid w:val="00A33AC1"/>
    <w:rsid w:val="00A33DEE"/>
    <w:rsid w:val="00A340AB"/>
    <w:rsid w:val="00A341D9"/>
    <w:rsid w:val="00A34245"/>
    <w:rsid w:val="00A34301"/>
    <w:rsid w:val="00A3432C"/>
    <w:rsid w:val="00A3436C"/>
    <w:rsid w:val="00A34458"/>
    <w:rsid w:val="00A34BB0"/>
    <w:rsid w:val="00A34C4C"/>
    <w:rsid w:val="00A3515D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0F5C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1CF4"/>
    <w:rsid w:val="00A41E11"/>
    <w:rsid w:val="00A4210B"/>
    <w:rsid w:val="00A422A1"/>
    <w:rsid w:val="00A4242E"/>
    <w:rsid w:val="00A42523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3DD8"/>
    <w:rsid w:val="00A441DA"/>
    <w:rsid w:val="00A4436B"/>
    <w:rsid w:val="00A443E9"/>
    <w:rsid w:val="00A44492"/>
    <w:rsid w:val="00A44971"/>
    <w:rsid w:val="00A44CEA"/>
    <w:rsid w:val="00A44D5A"/>
    <w:rsid w:val="00A44D8C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B8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1EBD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5FC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9A9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21D"/>
    <w:rsid w:val="00A628E6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2B0"/>
    <w:rsid w:val="00A653C2"/>
    <w:rsid w:val="00A657F7"/>
    <w:rsid w:val="00A658A3"/>
    <w:rsid w:val="00A65C3A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906"/>
    <w:rsid w:val="00A66A5C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468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4A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896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C01"/>
    <w:rsid w:val="00A77C1D"/>
    <w:rsid w:val="00A80192"/>
    <w:rsid w:val="00A8046E"/>
    <w:rsid w:val="00A8054B"/>
    <w:rsid w:val="00A80559"/>
    <w:rsid w:val="00A8061C"/>
    <w:rsid w:val="00A806F9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3B4"/>
    <w:rsid w:val="00A85452"/>
    <w:rsid w:val="00A85470"/>
    <w:rsid w:val="00A8565A"/>
    <w:rsid w:val="00A858A3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394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58C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4F23"/>
    <w:rsid w:val="00A9530C"/>
    <w:rsid w:val="00A95468"/>
    <w:rsid w:val="00A955D9"/>
    <w:rsid w:val="00A956F8"/>
    <w:rsid w:val="00A957D4"/>
    <w:rsid w:val="00A959E4"/>
    <w:rsid w:val="00A95A21"/>
    <w:rsid w:val="00A95AFD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22D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063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553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9F4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14"/>
    <w:rsid w:val="00AC42D5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6D89"/>
    <w:rsid w:val="00AC70BB"/>
    <w:rsid w:val="00AC7163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0F63"/>
    <w:rsid w:val="00AD10D7"/>
    <w:rsid w:val="00AD11E9"/>
    <w:rsid w:val="00AD12BA"/>
    <w:rsid w:val="00AD1362"/>
    <w:rsid w:val="00AD13E3"/>
    <w:rsid w:val="00AD15B8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1BC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574"/>
    <w:rsid w:val="00AD381B"/>
    <w:rsid w:val="00AD3E13"/>
    <w:rsid w:val="00AD3E2D"/>
    <w:rsid w:val="00AD3E78"/>
    <w:rsid w:val="00AD41AF"/>
    <w:rsid w:val="00AD444A"/>
    <w:rsid w:val="00AD4619"/>
    <w:rsid w:val="00AD461B"/>
    <w:rsid w:val="00AD4822"/>
    <w:rsid w:val="00AD49F5"/>
    <w:rsid w:val="00AD4A7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37D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38"/>
    <w:rsid w:val="00AD7D6C"/>
    <w:rsid w:val="00AE0197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B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AD0"/>
    <w:rsid w:val="00AE2BFF"/>
    <w:rsid w:val="00AE2E50"/>
    <w:rsid w:val="00AE300B"/>
    <w:rsid w:val="00AE353B"/>
    <w:rsid w:val="00AE368F"/>
    <w:rsid w:val="00AE36B3"/>
    <w:rsid w:val="00AE370E"/>
    <w:rsid w:val="00AE375F"/>
    <w:rsid w:val="00AE378A"/>
    <w:rsid w:val="00AE3A15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824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3B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AD5"/>
    <w:rsid w:val="00B00B27"/>
    <w:rsid w:val="00B00BE4"/>
    <w:rsid w:val="00B00FA6"/>
    <w:rsid w:val="00B01774"/>
    <w:rsid w:val="00B01943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491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AFA"/>
    <w:rsid w:val="00B04B89"/>
    <w:rsid w:val="00B04CEB"/>
    <w:rsid w:val="00B04D6B"/>
    <w:rsid w:val="00B04F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B8B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53F"/>
    <w:rsid w:val="00B135D4"/>
    <w:rsid w:val="00B136FE"/>
    <w:rsid w:val="00B137EC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AEE"/>
    <w:rsid w:val="00B15BF3"/>
    <w:rsid w:val="00B15BF8"/>
    <w:rsid w:val="00B15C59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4EE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83B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08B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6DD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33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D9D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A6C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7D3"/>
    <w:rsid w:val="00B51889"/>
    <w:rsid w:val="00B51A2B"/>
    <w:rsid w:val="00B51BA5"/>
    <w:rsid w:val="00B51BBE"/>
    <w:rsid w:val="00B51D26"/>
    <w:rsid w:val="00B51E3A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322"/>
    <w:rsid w:val="00B53500"/>
    <w:rsid w:val="00B5384B"/>
    <w:rsid w:val="00B53E21"/>
    <w:rsid w:val="00B53F8A"/>
    <w:rsid w:val="00B53FBD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88C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49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49"/>
    <w:rsid w:val="00B657C5"/>
    <w:rsid w:val="00B657EA"/>
    <w:rsid w:val="00B65962"/>
    <w:rsid w:val="00B65AAA"/>
    <w:rsid w:val="00B65C8C"/>
    <w:rsid w:val="00B66094"/>
    <w:rsid w:val="00B660D8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2B6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3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C45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ADC"/>
    <w:rsid w:val="00B73B5D"/>
    <w:rsid w:val="00B73C11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B3B"/>
    <w:rsid w:val="00B75FD0"/>
    <w:rsid w:val="00B761EB"/>
    <w:rsid w:val="00B764F4"/>
    <w:rsid w:val="00B7652D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0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5FDD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87C29"/>
    <w:rsid w:val="00B87C9F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34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762"/>
    <w:rsid w:val="00B96847"/>
    <w:rsid w:val="00B96B03"/>
    <w:rsid w:val="00B96FF5"/>
    <w:rsid w:val="00B976D6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2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49D"/>
    <w:rsid w:val="00BB187D"/>
    <w:rsid w:val="00BB18E9"/>
    <w:rsid w:val="00BB198C"/>
    <w:rsid w:val="00BB19C8"/>
    <w:rsid w:val="00BB1D2B"/>
    <w:rsid w:val="00BB1DEC"/>
    <w:rsid w:val="00BB2076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B7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6EE"/>
    <w:rsid w:val="00BB5B34"/>
    <w:rsid w:val="00BB5CB2"/>
    <w:rsid w:val="00BB5D43"/>
    <w:rsid w:val="00BB5F17"/>
    <w:rsid w:val="00BB60BA"/>
    <w:rsid w:val="00BB6266"/>
    <w:rsid w:val="00BB6388"/>
    <w:rsid w:val="00BB64B5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0FC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A91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C3A"/>
    <w:rsid w:val="00BC4D14"/>
    <w:rsid w:val="00BC4D1D"/>
    <w:rsid w:val="00BC4EDE"/>
    <w:rsid w:val="00BC51A6"/>
    <w:rsid w:val="00BC53C8"/>
    <w:rsid w:val="00BC54FF"/>
    <w:rsid w:val="00BC5528"/>
    <w:rsid w:val="00BC5879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B"/>
    <w:rsid w:val="00BD3A07"/>
    <w:rsid w:val="00BD3C80"/>
    <w:rsid w:val="00BD3E61"/>
    <w:rsid w:val="00BD4015"/>
    <w:rsid w:val="00BD4018"/>
    <w:rsid w:val="00BD41EB"/>
    <w:rsid w:val="00BD4250"/>
    <w:rsid w:val="00BD42BE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D24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25C"/>
    <w:rsid w:val="00BE02A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93D"/>
    <w:rsid w:val="00BE3958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4FB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877"/>
    <w:rsid w:val="00BE7D83"/>
    <w:rsid w:val="00BF0017"/>
    <w:rsid w:val="00BF0181"/>
    <w:rsid w:val="00BF02D2"/>
    <w:rsid w:val="00BF08ED"/>
    <w:rsid w:val="00BF09F6"/>
    <w:rsid w:val="00BF0C01"/>
    <w:rsid w:val="00BF0C2E"/>
    <w:rsid w:val="00BF0C98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1F8A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3ABC"/>
    <w:rsid w:val="00BF3CF0"/>
    <w:rsid w:val="00BF407B"/>
    <w:rsid w:val="00BF40F9"/>
    <w:rsid w:val="00BF4329"/>
    <w:rsid w:val="00BF43B9"/>
    <w:rsid w:val="00BF44FD"/>
    <w:rsid w:val="00BF4576"/>
    <w:rsid w:val="00BF4979"/>
    <w:rsid w:val="00BF4BDB"/>
    <w:rsid w:val="00BF4EA2"/>
    <w:rsid w:val="00BF4F2B"/>
    <w:rsid w:val="00BF4FBA"/>
    <w:rsid w:val="00BF4FBD"/>
    <w:rsid w:val="00BF500C"/>
    <w:rsid w:val="00BF503A"/>
    <w:rsid w:val="00BF516E"/>
    <w:rsid w:val="00BF5224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D7C"/>
    <w:rsid w:val="00C14E92"/>
    <w:rsid w:val="00C14E9C"/>
    <w:rsid w:val="00C14F06"/>
    <w:rsid w:val="00C14FF8"/>
    <w:rsid w:val="00C15052"/>
    <w:rsid w:val="00C15504"/>
    <w:rsid w:val="00C156D1"/>
    <w:rsid w:val="00C156FF"/>
    <w:rsid w:val="00C15810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9BA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383"/>
    <w:rsid w:val="00C235BA"/>
    <w:rsid w:val="00C235E5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304"/>
    <w:rsid w:val="00C25506"/>
    <w:rsid w:val="00C2575A"/>
    <w:rsid w:val="00C25855"/>
    <w:rsid w:val="00C25939"/>
    <w:rsid w:val="00C25AC3"/>
    <w:rsid w:val="00C25B53"/>
    <w:rsid w:val="00C25C7B"/>
    <w:rsid w:val="00C25DF8"/>
    <w:rsid w:val="00C25E27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138"/>
    <w:rsid w:val="00C30356"/>
    <w:rsid w:val="00C30D1E"/>
    <w:rsid w:val="00C31631"/>
    <w:rsid w:val="00C3181B"/>
    <w:rsid w:val="00C31900"/>
    <w:rsid w:val="00C319D0"/>
    <w:rsid w:val="00C31AC4"/>
    <w:rsid w:val="00C3206B"/>
    <w:rsid w:val="00C320C6"/>
    <w:rsid w:val="00C3235A"/>
    <w:rsid w:val="00C32362"/>
    <w:rsid w:val="00C325D4"/>
    <w:rsid w:val="00C3270F"/>
    <w:rsid w:val="00C32761"/>
    <w:rsid w:val="00C32B55"/>
    <w:rsid w:val="00C32B67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7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372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7BC"/>
    <w:rsid w:val="00C428C2"/>
    <w:rsid w:val="00C42935"/>
    <w:rsid w:val="00C42A08"/>
    <w:rsid w:val="00C42A8B"/>
    <w:rsid w:val="00C42BCD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D4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6FD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24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045"/>
    <w:rsid w:val="00C671EB"/>
    <w:rsid w:val="00C673EB"/>
    <w:rsid w:val="00C67685"/>
    <w:rsid w:val="00C676E4"/>
    <w:rsid w:val="00C67C93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1F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DCA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4A"/>
    <w:rsid w:val="00C84754"/>
    <w:rsid w:val="00C84C85"/>
    <w:rsid w:val="00C84CFD"/>
    <w:rsid w:val="00C84D35"/>
    <w:rsid w:val="00C84D71"/>
    <w:rsid w:val="00C851B5"/>
    <w:rsid w:val="00C851FB"/>
    <w:rsid w:val="00C8567E"/>
    <w:rsid w:val="00C85722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904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1A4"/>
    <w:rsid w:val="00C902CC"/>
    <w:rsid w:val="00C90346"/>
    <w:rsid w:val="00C90497"/>
    <w:rsid w:val="00C90774"/>
    <w:rsid w:val="00C908E7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1FD7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34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0FB"/>
    <w:rsid w:val="00CA220A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048"/>
    <w:rsid w:val="00CA6159"/>
    <w:rsid w:val="00CA67B0"/>
    <w:rsid w:val="00CA6C7A"/>
    <w:rsid w:val="00CA706D"/>
    <w:rsid w:val="00CA70E7"/>
    <w:rsid w:val="00CA722D"/>
    <w:rsid w:val="00CA731C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BD8"/>
    <w:rsid w:val="00CB1CA7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00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462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34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C7CBB"/>
    <w:rsid w:val="00CC7CBD"/>
    <w:rsid w:val="00CD002C"/>
    <w:rsid w:val="00CD01C6"/>
    <w:rsid w:val="00CD0310"/>
    <w:rsid w:val="00CD04AC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58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0C6"/>
    <w:rsid w:val="00CE0172"/>
    <w:rsid w:val="00CE0323"/>
    <w:rsid w:val="00CE0382"/>
    <w:rsid w:val="00CE04A9"/>
    <w:rsid w:val="00CE08D1"/>
    <w:rsid w:val="00CE0A74"/>
    <w:rsid w:val="00CE0AD0"/>
    <w:rsid w:val="00CE0B0B"/>
    <w:rsid w:val="00CE0B8A"/>
    <w:rsid w:val="00CE0C71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4D9"/>
    <w:rsid w:val="00CE3746"/>
    <w:rsid w:val="00CE382F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4F51"/>
    <w:rsid w:val="00CE50E6"/>
    <w:rsid w:val="00CE5136"/>
    <w:rsid w:val="00CE5214"/>
    <w:rsid w:val="00CE52DA"/>
    <w:rsid w:val="00CE5566"/>
    <w:rsid w:val="00CE56ED"/>
    <w:rsid w:val="00CE57DE"/>
    <w:rsid w:val="00CE5912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3D1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4F0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9BE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9EA"/>
    <w:rsid w:val="00D04A4B"/>
    <w:rsid w:val="00D04B89"/>
    <w:rsid w:val="00D04F18"/>
    <w:rsid w:val="00D0512A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8B4"/>
    <w:rsid w:val="00D06D5A"/>
    <w:rsid w:val="00D06DA3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DA2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0ECE"/>
    <w:rsid w:val="00D21185"/>
    <w:rsid w:val="00D21406"/>
    <w:rsid w:val="00D21470"/>
    <w:rsid w:val="00D21554"/>
    <w:rsid w:val="00D21B60"/>
    <w:rsid w:val="00D21C9E"/>
    <w:rsid w:val="00D21CBB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0FB"/>
    <w:rsid w:val="00D235AE"/>
    <w:rsid w:val="00D235B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5A4"/>
    <w:rsid w:val="00D30603"/>
    <w:rsid w:val="00D3062E"/>
    <w:rsid w:val="00D3065E"/>
    <w:rsid w:val="00D30972"/>
    <w:rsid w:val="00D309B8"/>
    <w:rsid w:val="00D30CA7"/>
    <w:rsid w:val="00D30DE3"/>
    <w:rsid w:val="00D30E1A"/>
    <w:rsid w:val="00D30E9B"/>
    <w:rsid w:val="00D30ECC"/>
    <w:rsid w:val="00D31081"/>
    <w:rsid w:val="00D31223"/>
    <w:rsid w:val="00D3123D"/>
    <w:rsid w:val="00D31366"/>
    <w:rsid w:val="00D31375"/>
    <w:rsid w:val="00D3141F"/>
    <w:rsid w:val="00D315F8"/>
    <w:rsid w:val="00D3169C"/>
    <w:rsid w:val="00D31AEF"/>
    <w:rsid w:val="00D31B59"/>
    <w:rsid w:val="00D31B74"/>
    <w:rsid w:val="00D31D1A"/>
    <w:rsid w:val="00D31DEF"/>
    <w:rsid w:val="00D31E9D"/>
    <w:rsid w:val="00D31F31"/>
    <w:rsid w:val="00D323CD"/>
    <w:rsid w:val="00D3309B"/>
    <w:rsid w:val="00D330AD"/>
    <w:rsid w:val="00D33319"/>
    <w:rsid w:val="00D33327"/>
    <w:rsid w:val="00D3373B"/>
    <w:rsid w:val="00D33B4F"/>
    <w:rsid w:val="00D33C36"/>
    <w:rsid w:val="00D33D74"/>
    <w:rsid w:val="00D33E2F"/>
    <w:rsid w:val="00D340B6"/>
    <w:rsid w:val="00D346F1"/>
    <w:rsid w:val="00D34723"/>
    <w:rsid w:val="00D347BB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B51"/>
    <w:rsid w:val="00D36D97"/>
    <w:rsid w:val="00D3700D"/>
    <w:rsid w:val="00D370B2"/>
    <w:rsid w:val="00D373EB"/>
    <w:rsid w:val="00D3762A"/>
    <w:rsid w:val="00D377D6"/>
    <w:rsid w:val="00D37EEB"/>
    <w:rsid w:val="00D37F8B"/>
    <w:rsid w:val="00D402E6"/>
    <w:rsid w:val="00D4032C"/>
    <w:rsid w:val="00D40403"/>
    <w:rsid w:val="00D405CD"/>
    <w:rsid w:val="00D40E87"/>
    <w:rsid w:val="00D41439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1B6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A79"/>
    <w:rsid w:val="00D61C10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4D9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2B3"/>
    <w:rsid w:val="00D71522"/>
    <w:rsid w:val="00D715AA"/>
    <w:rsid w:val="00D715AE"/>
    <w:rsid w:val="00D71630"/>
    <w:rsid w:val="00D71760"/>
    <w:rsid w:val="00D717B1"/>
    <w:rsid w:val="00D717E5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309"/>
    <w:rsid w:val="00D723D6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6E1"/>
    <w:rsid w:val="00D8175F"/>
    <w:rsid w:val="00D817AB"/>
    <w:rsid w:val="00D817BA"/>
    <w:rsid w:val="00D817EF"/>
    <w:rsid w:val="00D81937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2DF8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3EF"/>
    <w:rsid w:val="00D86587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2BE"/>
    <w:rsid w:val="00D912E1"/>
    <w:rsid w:val="00D91364"/>
    <w:rsid w:val="00D91A62"/>
    <w:rsid w:val="00D91C20"/>
    <w:rsid w:val="00D91D9C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00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A97"/>
    <w:rsid w:val="00D97B11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3F8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C3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6E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CC7"/>
    <w:rsid w:val="00DC1CEB"/>
    <w:rsid w:val="00DC1D40"/>
    <w:rsid w:val="00DC1D42"/>
    <w:rsid w:val="00DC1F66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615"/>
    <w:rsid w:val="00DC4684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82E"/>
    <w:rsid w:val="00DC6B3E"/>
    <w:rsid w:val="00DC6ED6"/>
    <w:rsid w:val="00DC6F4D"/>
    <w:rsid w:val="00DC7030"/>
    <w:rsid w:val="00DC72E0"/>
    <w:rsid w:val="00DC78BA"/>
    <w:rsid w:val="00DC79F1"/>
    <w:rsid w:val="00DC7BF2"/>
    <w:rsid w:val="00DC7DF0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7AC"/>
    <w:rsid w:val="00DD4935"/>
    <w:rsid w:val="00DD4999"/>
    <w:rsid w:val="00DD49ED"/>
    <w:rsid w:val="00DD4A04"/>
    <w:rsid w:val="00DD4AA7"/>
    <w:rsid w:val="00DD4AAE"/>
    <w:rsid w:val="00DD4D45"/>
    <w:rsid w:val="00DD4E13"/>
    <w:rsid w:val="00DD4F40"/>
    <w:rsid w:val="00DD5381"/>
    <w:rsid w:val="00DD5756"/>
    <w:rsid w:val="00DD5775"/>
    <w:rsid w:val="00DD5924"/>
    <w:rsid w:val="00DD5A20"/>
    <w:rsid w:val="00DD5AA1"/>
    <w:rsid w:val="00DD5D01"/>
    <w:rsid w:val="00DD5D51"/>
    <w:rsid w:val="00DD5DB9"/>
    <w:rsid w:val="00DD5EA3"/>
    <w:rsid w:val="00DD5FF0"/>
    <w:rsid w:val="00DD6017"/>
    <w:rsid w:val="00DD603D"/>
    <w:rsid w:val="00DD62B2"/>
    <w:rsid w:val="00DD6651"/>
    <w:rsid w:val="00DD673D"/>
    <w:rsid w:val="00DD6AB0"/>
    <w:rsid w:val="00DD6B43"/>
    <w:rsid w:val="00DD6BB4"/>
    <w:rsid w:val="00DD6C6D"/>
    <w:rsid w:val="00DD6E97"/>
    <w:rsid w:val="00DD7176"/>
    <w:rsid w:val="00DD7C3C"/>
    <w:rsid w:val="00DD7E3F"/>
    <w:rsid w:val="00DE01A1"/>
    <w:rsid w:val="00DE067C"/>
    <w:rsid w:val="00DE0919"/>
    <w:rsid w:val="00DE09AF"/>
    <w:rsid w:val="00DE0A26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AF6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2BA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567"/>
    <w:rsid w:val="00E055B1"/>
    <w:rsid w:val="00E05A10"/>
    <w:rsid w:val="00E05C13"/>
    <w:rsid w:val="00E05C4A"/>
    <w:rsid w:val="00E05E64"/>
    <w:rsid w:val="00E060D2"/>
    <w:rsid w:val="00E06261"/>
    <w:rsid w:val="00E063A4"/>
    <w:rsid w:val="00E065AF"/>
    <w:rsid w:val="00E065EA"/>
    <w:rsid w:val="00E069C3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C2C"/>
    <w:rsid w:val="00E10EEE"/>
    <w:rsid w:val="00E10F16"/>
    <w:rsid w:val="00E11178"/>
    <w:rsid w:val="00E11182"/>
    <w:rsid w:val="00E1135D"/>
    <w:rsid w:val="00E116F9"/>
    <w:rsid w:val="00E118DB"/>
    <w:rsid w:val="00E118F0"/>
    <w:rsid w:val="00E11A01"/>
    <w:rsid w:val="00E11ACA"/>
    <w:rsid w:val="00E11E8A"/>
    <w:rsid w:val="00E11E98"/>
    <w:rsid w:val="00E11FFB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14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A8E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8DA"/>
    <w:rsid w:val="00E17942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34B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085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F4"/>
    <w:rsid w:val="00E26E5E"/>
    <w:rsid w:val="00E2725D"/>
    <w:rsid w:val="00E272A7"/>
    <w:rsid w:val="00E274A2"/>
    <w:rsid w:val="00E277AA"/>
    <w:rsid w:val="00E277B9"/>
    <w:rsid w:val="00E278FA"/>
    <w:rsid w:val="00E27B9D"/>
    <w:rsid w:val="00E27FC0"/>
    <w:rsid w:val="00E300BD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11D"/>
    <w:rsid w:val="00E3138E"/>
    <w:rsid w:val="00E3146A"/>
    <w:rsid w:val="00E31536"/>
    <w:rsid w:val="00E31619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4CE"/>
    <w:rsid w:val="00E36712"/>
    <w:rsid w:val="00E3672C"/>
    <w:rsid w:val="00E368AF"/>
    <w:rsid w:val="00E36ACC"/>
    <w:rsid w:val="00E36CD4"/>
    <w:rsid w:val="00E36CD8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53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3E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680"/>
    <w:rsid w:val="00E4799B"/>
    <w:rsid w:val="00E47B4E"/>
    <w:rsid w:val="00E47D7C"/>
    <w:rsid w:val="00E47F04"/>
    <w:rsid w:val="00E5000A"/>
    <w:rsid w:val="00E50108"/>
    <w:rsid w:val="00E50164"/>
    <w:rsid w:val="00E501E7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53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0D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070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247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7AE"/>
    <w:rsid w:val="00E72967"/>
    <w:rsid w:val="00E72A31"/>
    <w:rsid w:val="00E72AD1"/>
    <w:rsid w:val="00E72DD7"/>
    <w:rsid w:val="00E72DE3"/>
    <w:rsid w:val="00E72EBD"/>
    <w:rsid w:val="00E730E2"/>
    <w:rsid w:val="00E73126"/>
    <w:rsid w:val="00E73624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D8A"/>
    <w:rsid w:val="00E75F5E"/>
    <w:rsid w:val="00E75F7D"/>
    <w:rsid w:val="00E76306"/>
    <w:rsid w:val="00E7631E"/>
    <w:rsid w:val="00E763B8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5FE8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22"/>
    <w:rsid w:val="00E909B3"/>
    <w:rsid w:val="00E909DE"/>
    <w:rsid w:val="00E90AC5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36C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04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DF7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945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B2D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49"/>
    <w:rsid w:val="00EB447A"/>
    <w:rsid w:val="00EB4537"/>
    <w:rsid w:val="00EB476E"/>
    <w:rsid w:val="00EB4826"/>
    <w:rsid w:val="00EB4A47"/>
    <w:rsid w:val="00EB4A6A"/>
    <w:rsid w:val="00EB4BE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EA2"/>
    <w:rsid w:val="00EB5FD5"/>
    <w:rsid w:val="00EB6105"/>
    <w:rsid w:val="00EB6710"/>
    <w:rsid w:val="00EB671D"/>
    <w:rsid w:val="00EB67E8"/>
    <w:rsid w:val="00EB683F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3EB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E8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486"/>
    <w:rsid w:val="00ED28BA"/>
    <w:rsid w:val="00ED290E"/>
    <w:rsid w:val="00ED29DE"/>
    <w:rsid w:val="00ED2CCE"/>
    <w:rsid w:val="00ED2E6F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9A"/>
    <w:rsid w:val="00EE21D0"/>
    <w:rsid w:val="00EE23CB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69B"/>
    <w:rsid w:val="00EE376A"/>
    <w:rsid w:val="00EE391B"/>
    <w:rsid w:val="00EE3964"/>
    <w:rsid w:val="00EE3D1D"/>
    <w:rsid w:val="00EE3DD5"/>
    <w:rsid w:val="00EE40C8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041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1A5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449"/>
    <w:rsid w:val="00F107FE"/>
    <w:rsid w:val="00F10833"/>
    <w:rsid w:val="00F1090F"/>
    <w:rsid w:val="00F1093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AF6"/>
    <w:rsid w:val="00F12CEF"/>
    <w:rsid w:val="00F12E9D"/>
    <w:rsid w:val="00F12F7E"/>
    <w:rsid w:val="00F13226"/>
    <w:rsid w:val="00F136B1"/>
    <w:rsid w:val="00F1392D"/>
    <w:rsid w:val="00F13D57"/>
    <w:rsid w:val="00F1419E"/>
    <w:rsid w:val="00F141E8"/>
    <w:rsid w:val="00F14674"/>
    <w:rsid w:val="00F146B4"/>
    <w:rsid w:val="00F14761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85B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30C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2FC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8A1"/>
    <w:rsid w:val="00F24A5D"/>
    <w:rsid w:val="00F24D05"/>
    <w:rsid w:val="00F24D24"/>
    <w:rsid w:val="00F2516A"/>
    <w:rsid w:val="00F2588E"/>
    <w:rsid w:val="00F25CAF"/>
    <w:rsid w:val="00F25ED1"/>
    <w:rsid w:val="00F264AB"/>
    <w:rsid w:val="00F264C8"/>
    <w:rsid w:val="00F26521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56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11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4F6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37FCD"/>
    <w:rsid w:val="00F4003D"/>
    <w:rsid w:val="00F400C9"/>
    <w:rsid w:val="00F404D5"/>
    <w:rsid w:val="00F4085B"/>
    <w:rsid w:val="00F40A19"/>
    <w:rsid w:val="00F40A27"/>
    <w:rsid w:val="00F40B25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DF6"/>
    <w:rsid w:val="00F41E88"/>
    <w:rsid w:val="00F41FAE"/>
    <w:rsid w:val="00F42201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03E"/>
    <w:rsid w:val="00F43185"/>
    <w:rsid w:val="00F433E0"/>
    <w:rsid w:val="00F436B1"/>
    <w:rsid w:val="00F4382E"/>
    <w:rsid w:val="00F43AF0"/>
    <w:rsid w:val="00F43B79"/>
    <w:rsid w:val="00F43CAE"/>
    <w:rsid w:val="00F43FEC"/>
    <w:rsid w:val="00F440FF"/>
    <w:rsid w:val="00F44135"/>
    <w:rsid w:val="00F4423D"/>
    <w:rsid w:val="00F4472A"/>
    <w:rsid w:val="00F44A04"/>
    <w:rsid w:val="00F44A5C"/>
    <w:rsid w:val="00F44A83"/>
    <w:rsid w:val="00F44AC0"/>
    <w:rsid w:val="00F44AF7"/>
    <w:rsid w:val="00F44CE5"/>
    <w:rsid w:val="00F44D04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D03"/>
    <w:rsid w:val="00F45FAF"/>
    <w:rsid w:val="00F45FC5"/>
    <w:rsid w:val="00F46108"/>
    <w:rsid w:val="00F46324"/>
    <w:rsid w:val="00F4638B"/>
    <w:rsid w:val="00F463C0"/>
    <w:rsid w:val="00F46633"/>
    <w:rsid w:val="00F466D2"/>
    <w:rsid w:val="00F46764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3C9"/>
    <w:rsid w:val="00F5058F"/>
    <w:rsid w:val="00F50842"/>
    <w:rsid w:val="00F5085C"/>
    <w:rsid w:val="00F50E3F"/>
    <w:rsid w:val="00F5103D"/>
    <w:rsid w:val="00F514D2"/>
    <w:rsid w:val="00F515B3"/>
    <w:rsid w:val="00F5172B"/>
    <w:rsid w:val="00F518F7"/>
    <w:rsid w:val="00F51AF9"/>
    <w:rsid w:val="00F51B59"/>
    <w:rsid w:val="00F51D05"/>
    <w:rsid w:val="00F5209A"/>
    <w:rsid w:val="00F521CE"/>
    <w:rsid w:val="00F521DC"/>
    <w:rsid w:val="00F523FF"/>
    <w:rsid w:val="00F52537"/>
    <w:rsid w:val="00F52701"/>
    <w:rsid w:val="00F52839"/>
    <w:rsid w:val="00F52886"/>
    <w:rsid w:val="00F5296C"/>
    <w:rsid w:val="00F52A7F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1B6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78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0F1B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CB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C79"/>
    <w:rsid w:val="00F64D41"/>
    <w:rsid w:val="00F64F11"/>
    <w:rsid w:val="00F64FE7"/>
    <w:rsid w:val="00F65131"/>
    <w:rsid w:val="00F652B3"/>
    <w:rsid w:val="00F6562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1F4A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97B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C65"/>
    <w:rsid w:val="00F85D12"/>
    <w:rsid w:val="00F85E89"/>
    <w:rsid w:val="00F85ECD"/>
    <w:rsid w:val="00F85F7A"/>
    <w:rsid w:val="00F86202"/>
    <w:rsid w:val="00F8648E"/>
    <w:rsid w:val="00F8653D"/>
    <w:rsid w:val="00F865A4"/>
    <w:rsid w:val="00F86639"/>
    <w:rsid w:val="00F8675D"/>
    <w:rsid w:val="00F8682C"/>
    <w:rsid w:val="00F868A1"/>
    <w:rsid w:val="00F8694D"/>
    <w:rsid w:val="00F86955"/>
    <w:rsid w:val="00F86CE6"/>
    <w:rsid w:val="00F86E7A"/>
    <w:rsid w:val="00F875E5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78A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BFF"/>
    <w:rsid w:val="00F91CD7"/>
    <w:rsid w:val="00F91E6B"/>
    <w:rsid w:val="00F91F8B"/>
    <w:rsid w:val="00F92125"/>
    <w:rsid w:val="00F9220D"/>
    <w:rsid w:val="00F925D4"/>
    <w:rsid w:val="00F929D5"/>
    <w:rsid w:val="00F929F5"/>
    <w:rsid w:val="00F92A83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3CF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93D"/>
    <w:rsid w:val="00F96C82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63C"/>
    <w:rsid w:val="00FA38AC"/>
    <w:rsid w:val="00FA39F3"/>
    <w:rsid w:val="00FA3B74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9F9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EF0"/>
    <w:rsid w:val="00FA5F01"/>
    <w:rsid w:val="00FA62B9"/>
    <w:rsid w:val="00FA6913"/>
    <w:rsid w:val="00FA6CAE"/>
    <w:rsid w:val="00FA72EF"/>
    <w:rsid w:val="00FA737C"/>
    <w:rsid w:val="00FA7464"/>
    <w:rsid w:val="00FA74FC"/>
    <w:rsid w:val="00FA7704"/>
    <w:rsid w:val="00FA7A3A"/>
    <w:rsid w:val="00FA7C07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7BE"/>
    <w:rsid w:val="00FB0808"/>
    <w:rsid w:val="00FB0900"/>
    <w:rsid w:val="00FB0D1C"/>
    <w:rsid w:val="00FB0DAD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016"/>
    <w:rsid w:val="00FB223A"/>
    <w:rsid w:val="00FB2393"/>
    <w:rsid w:val="00FB252C"/>
    <w:rsid w:val="00FB268D"/>
    <w:rsid w:val="00FB2AF5"/>
    <w:rsid w:val="00FB2BB8"/>
    <w:rsid w:val="00FB2CB5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9"/>
    <w:rsid w:val="00FB493A"/>
    <w:rsid w:val="00FB4AFD"/>
    <w:rsid w:val="00FB4B33"/>
    <w:rsid w:val="00FB4C28"/>
    <w:rsid w:val="00FB4D20"/>
    <w:rsid w:val="00FB4FD9"/>
    <w:rsid w:val="00FB5082"/>
    <w:rsid w:val="00FB51E8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0F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8E1"/>
    <w:rsid w:val="00FC3A2B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963"/>
    <w:rsid w:val="00FC6CE3"/>
    <w:rsid w:val="00FC6EF0"/>
    <w:rsid w:val="00FC6F17"/>
    <w:rsid w:val="00FC6FA0"/>
    <w:rsid w:val="00FC6FAE"/>
    <w:rsid w:val="00FC70BE"/>
    <w:rsid w:val="00FC7283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77C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67B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6D"/>
    <w:rsid w:val="00FE1A94"/>
    <w:rsid w:val="00FE1ADB"/>
    <w:rsid w:val="00FE1C30"/>
    <w:rsid w:val="00FE1C69"/>
    <w:rsid w:val="00FE1CBE"/>
    <w:rsid w:val="00FE2488"/>
    <w:rsid w:val="00FE2D81"/>
    <w:rsid w:val="00FE2DBF"/>
    <w:rsid w:val="00FE3023"/>
    <w:rsid w:val="00FE321E"/>
    <w:rsid w:val="00FE345C"/>
    <w:rsid w:val="00FE351D"/>
    <w:rsid w:val="00FE386B"/>
    <w:rsid w:val="00FE38F8"/>
    <w:rsid w:val="00FE3909"/>
    <w:rsid w:val="00FE39CB"/>
    <w:rsid w:val="00FE39E3"/>
    <w:rsid w:val="00FE3F97"/>
    <w:rsid w:val="00FE3FE4"/>
    <w:rsid w:val="00FE4557"/>
    <w:rsid w:val="00FE456D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6F2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132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433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8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529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5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34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24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8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36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1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5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3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3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46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1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44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50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77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3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5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24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8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70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44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2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HR33RHYHUWRF-507899316-27068</_dlc_DocId>
    <_dlc_DocIdUrl xmlns="ca125759-a0e7-4469-93e0-e34bba23bda5">
      <Url>https://qualcomm.sharepoint.com/teams/pentari/_layouts/15/DocIdRedir.aspx?ID=HR33RHYHUWRF-507899316-27068</Url>
      <Description>HR33RHYHUWRF-507899316-27068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7F941A-A153-4DB7-8682-94AEE0A2B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http://purl.org/dc/dcmitype/"/>
    <ds:schemaRef ds:uri="943a219e-757a-436b-9054-f071e3c84dcc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ca125759-a0e7-4469-93e0-e34bba23bda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6235</TotalTime>
  <Pages>3</Pages>
  <Words>998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8382</cp:revision>
  <cp:lastPrinted>2021-04-06T17:03:00Z</cp:lastPrinted>
  <dcterms:created xsi:type="dcterms:W3CDTF">2021-08-07T12:06:00Z</dcterms:created>
  <dcterms:modified xsi:type="dcterms:W3CDTF">2024-02-17T00:26:00Z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355b3845-0b06-4d8b-ae71-e4517dcfb4a9</vt:lpwstr>
  </property>
  <property fmtid="{D5CDD505-2E9C-101B-9397-08002B2CF9AE}" pid="4" name="MediaServiceImageTags">
    <vt:lpwstr/>
  </property>
</Properties>
</file>